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BA238" w14:textId="2DA6D0AB" w:rsidR="00001A31" w:rsidRPr="00385670" w:rsidRDefault="00B5799B" w:rsidP="004828B3">
      <w:pPr>
        <w:autoSpaceDE w:val="0"/>
        <w:autoSpaceDN w:val="0"/>
        <w:adjustRightInd w:val="0"/>
        <w:spacing w:after="0" w:line="240" w:lineRule="auto"/>
        <w:ind w:left="426" w:right="-427"/>
        <w:jc w:val="center"/>
        <w:rPr>
          <w:rFonts w:ascii="Times New Roman" w:hAnsi="Times New Roman"/>
          <w:b/>
          <w:bCs/>
          <w:i/>
        </w:rPr>
      </w:pPr>
      <w:r w:rsidRPr="00385670">
        <w:rPr>
          <w:rFonts w:ascii="Times New Roman" w:hAnsi="Times New Roman"/>
          <w:b/>
          <w:bCs/>
          <w:iCs/>
          <w:color w:val="000000"/>
        </w:rPr>
        <w:t>ДОГОВОР №</w:t>
      </w:r>
      <w:r w:rsidR="00CF574D" w:rsidRPr="00385670">
        <w:rPr>
          <w:rFonts w:ascii="Times New Roman" w:hAnsi="Times New Roman"/>
          <w:b/>
          <w:bCs/>
          <w:iCs/>
          <w:color w:val="000000"/>
        </w:rPr>
        <w:t xml:space="preserve"> </w:t>
      </w:r>
      <w:r w:rsidR="001922B7">
        <w:rPr>
          <w:rFonts w:ascii="Times New Roman" w:hAnsi="Times New Roman"/>
          <w:b/>
          <w:bCs/>
          <w:iCs/>
          <w:color w:val="000000"/>
        </w:rPr>
        <w:t>_____</w:t>
      </w:r>
      <w:r w:rsidR="00E4292D" w:rsidRPr="00385670">
        <w:rPr>
          <w:rFonts w:ascii="Times New Roman" w:hAnsi="Times New Roman"/>
          <w:b/>
          <w:bCs/>
          <w:iCs/>
          <w:color w:val="000000"/>
        </w:rPr>
        <w:br/>
      </w:r>
      <w:r w:rsidRPr="00385670">
        <w:rPr>
          <w:rFonts w:ascii="Times New Roman" w:hAnsi="Times New Roman"/>
          <w:b/>
          <w:bCs/>
          <w:i/>
          <w:iCs/>
          <w:color w:val="000000"/>
        </w:rPr>
        <w:t xml:space="preserve">на оказание </w:t>
      </w:r>
      <w:r w:rsidR="002854D1" w:rsidRPr="00385670">
        <w:rPr>
          <w:rFonts w:ascii="Times New Roman" w:hAnsi="Times New Roman"/>
          <w:b/>
          <w:bCs/>
          <w:i/>
          <w:iCs/>
          <w:color w:val="000000"/>
        </w:rPr>
        <w:t>услуг</w:t>
      </w:r>
      <w:r w:rsidR="006B08D6" w:rsidRPr="00385670">
        <w:rPr>
          <w:rFonts w:ascii="Times New Roman" w:hAnsi="Times New Roman"/>
          <w:b/>
          <w:bCs/>
          <w:i/>
          <w:iCs/>
          <w:color w:val="000000"/>
        </w:rPr>
        <w:t xml:space="preserve"> </w:t>
      </w:r>
      <w:r w:rsidR="00AE1F81" w:rsidRPr="00385670">
        <w:rPr>
          <w:rFonts w:ascii="Times New Roman" w:hAnsi="Times New Roman"/>
          <w:b/>
          <w:bCs/>
          <w:i/>
        </w:rPr>
        <w:t>перевозки грузов автомобильным транспортом</w:t>
      </w:r>
      <w:r w:rsidR="00E4292D" w:rsidRPr="00385670">
        <w:rPr>
          <w:rFonts w:ascii="Times New Roman" w:hAnsi="Times New Roman"/>
          <w:b/>
          <w:bCs/>
          <w:i/>
        </w:rPr>
        <w:br/>
      </w:r>
    </w:p>
    <w:tbl>
      <w:tblPr>
        <w:tblW w:w="10206" w:type="dxa"/>
        <w:tblLook w:val="04A0" w:firstRow="1" w:lastRow="0" w:firstColumn="1" w:lastColumn="0" w:noHBand="0" w:noVBand="1"/>
      </w:tblPr>
      <w:tblGrid>
        <w:gridCol w:w="4785"/>
        <w:gridCol w:w="5421"/>
      </w:tblGrid>
      <w:tr w:rsidR="005F4B3E" w:rsidRPr="00385670" w14:paraId="556F0172" w14:textId="77777777" w:rsidTr="00AB5D83">
        <w:tc>
          <w:tcPr>
            <w:tcW w:w="4785" w:type="dxa"/>
          </w:tcPr>
          <w:p w14:paraId="40CB139D" w14:textId="1ACF924F" w:rsidR="005F4B3E" w:rsidRPr="001922B7" w:rsidRDefault="005F4B3E" w:rsidP="006B08D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42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  <w:r w:rsidR="007E7E83"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922B7">
              <w:rPr>
                <w:rFonts w:ascii="Times New Roman" w:hAnsi="Times New Roman"/>
                <w:b/>
                <w:spacing w:val="-3"/>
              </w:rPr>
              <w:t>_______________</w:t>
            </w:r>
          </w:p>
        </w:tc>
        <w:tc>
          <w:tcPr>
            <w:tcW w:w="5421" w:type="dxa"/>
          </w:tcPr>
          <w:p w14:paraId="49BC3CA2" w14:textId="4236403A" w:rsidR="005F4B3E" w:rsidRPr="00385670" w:rsidRDefault="001922B7" w:rsidP="00101736">
            <w:pPr>
              <w:tabs>
                <w:tab w:val="left" w:pos="8931"/>
              </w:tabs>
              <w:autoSpaceDE w:val="0"/>
              <w:autoSpaceDN w:val="0"/>
              <w:adjustRightInd w:val="0"/>
              <w:spacing w:after="0" w:line="240" w:lineRule="auto"/>
              <w:ind w:right="-111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7B2F17">
              <w:rPr>
                <w:rFonts w:ascii="Times New Roman" w:hAnsi="Times New Roman"/>
                <w:b/>
                <w:spacing w:val="-3"/>
              </w:rPr>
              <w:t>.</w:t>
            </w: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7B2F17">
              <w:rPr>
                <w:rFonts w:ascii="Times New Roman" w:hAnsi="Times New Roman"/>
                <w:b/>
                <w:spacing w:val="-3"/>
              </w:rPr>
              <w:t>.20</w:t>
            </w:r>
            <w:r>
              <w:rPr>
                <w:rFonts w:ascii="Times New Roman" w:hAnsi="Times New Roman"/>
                <w:b/>
                <w:spacing w:val="-3"/>
              </w:rPr>
              <w:t>__</w:t>
            </w:r>
            <w:r w:rsidR="00432467" w:rsidRPr="00385670">
              <w:rPr>
                <w:rFonts w:ascii="Times New Roman" w:hAnsi="Times New Roman"/>
                <w:b/>
                <w:spacing w:val="-3"/>
                <w:lang w:val="en-US"/>
              </w:rPr>
              <w:t xml:space="preserve"> </w:t>
            </w:r>
            <w:r w:rsidR="005F4B3E" w:rsidRPr="00385670">
              <w:rPr>
                <w:rFonts w:ascii="Times New Roman" w:hAnsi="Times New Roman"/>
                <w:color w:val="000000"/>
                <w:sz w:val="20"/>
                <w:szCs w:val="20"/>
              </w:rPr>
              <w:t>г.</w:t>
            </w:r>
          </w:p>
        </w:tc>
      </w:tr>
    </w:tbl>
    <w:p w14:paraId="1E975027" w14:textId="77777777" w:rsidR="007E7E83" w:rsidRPr="00385670" w:rsidRDefault="007E7E83" w:rsidP="004828B3">
      <w:pPr>
        <w:ind w:left="-567" w:right="-427" w:firstLine="709"/>
        <w:jc w:val="both"/>
        <w:rPr>
          <w:rFonts w:ascii="Times New Roman" w:hAnsi="Times New Roman"/>
          <w:b/>
          <w:sz w:val="20"/>
          <w:szCs w:val="20"/>
        </w:rPr>
      </w:pPr>
    </w:p>
    <w:p w14:paraId="2DEAA490" w14:textId="7B8E6F3E" w:rsidR="003F6920" w:rsidRPr="00385670" w:rsidRDefault="007B2F17" w:rsidP="004828B3">
      <w:pPr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</w:rPr>
        <w:t>ООО "ГолдАвтоТранс"</w:t>
      </w:r>
      <w:r w:rsidR="00290EDC" w:rsidRPr="00385670">
        <w:rPr>
          <w:rFonts w:ascii="Times New Roman" w:hAnsi="Times New Roman"/>
          <w:sz w:val="20"/>
          <w:szCs w:val="20"/>
        </w:rPr>
        <w:t xml:space="preserve">, </w:t>
      </w:r>
      <w:r w:rsidR="003F6920" w:rsidRPr="00385670">
        <w:rPr>
          <w:rFonts w:ascii="Times New Roman" w:hAnsi="Times New Roman"/>
          <w:sz w:val="20"/>
          <w:szCs w:val="20"/>
        </w:rPr>
        <w:t xml:space="preserve">именуемое в дальнейшем «Перевозчик», </w:t>
      </w:r>
      <w:r>
        <w:rPr>
          <w:rFonts w:ascii="Times New Roman" w:hAnsi="Times New Roman"/>
          <w:sz w:val="20"/>
          <w:szCs w:val="20"/>
        </w:rPr>
        <w:t xml:space="preserve">в лице Директора Беляевой Ирины Петровны, </w:t>
      </w:r>
      <w:r w:rsidR="007932B4" w:rsidRPr="00385670">
        <w:rPr>
          <w:rFonts w:ascii="Times New Roman" w:hAnsi="Times New Roman"/>
          <w:sz w:val="20"/>
          <w:szCs w:val="20"/>
        </w:rPr>
        <w:t xml:space="preserve"> действующего на основании </w:t>
      </w:r>
      <w:r>
        <w:rPr>
          <w:rFonts w:ascii="Times New Roman" w:hAnsi="Times New Roman"/>
          <w:sz w:val="20"/>
          <w:szCs w:val="20"/>
        </w:rPr>
        <w:t>Устава</w:t>
      </w:r>
      <w:r w:rsidR="003F6920" w:rsidRPr="00385670">
        <w:rPr>
          <w:rFonts w:ascii="Times New Roman" w:hAnsi="Times New Roman"/>
          <w:sz w:val="20"/>
          <w:szCs w:val="20"/>
        </w:rPr>
        <w:t>, с одной стороны</w:t>
      </w:r>
      <w:r w:rsidR="005D2585" w:rsidRPr="00385670">
        <w:rPr>
          <w:rFonts w:ascii="Times New Roman" w:hAnsi="Times New Roman"/>
          <w:sz w:val="20"/>
          <w:szCs w:val="20"/>
        </w:rPr>
        <w:t xml:space="preserve"> и </w:t>
      </w:r>
      <w:r w:rsidR="001922B7">
        <w:rPr>
          <w:rFonts w:ascii="Times New Roman" w:hAnsi="Times New Roman"/>
          <w:b/>
          <w:bCs/>
        </w:rPr>
        <w:t>_________________________________________________ ____________________________________________________,</w:t>
      </w:r>
      <w:r w:rsidR="005F4B3E" w:rsidRPr="00385670">
        <w:rPr>
          <w:rFonts w:ascii="Times New Roman" w:hAnsi="Times New Roman"/>
          <w:sz w:val="20"/>
          <w:szCs w:val="20"/>
        </w:rPr>
        <w:t xml:space="preserve"> </w:t>
      </w:r>
      <w:r w:rsidR="003F6920" w:rsidRPr="00385670">
        <w:rPr>
          <w:rFonts w:ascii="Times New Roman" w:hAnsi="Times New Roman"/>
          <w:sz w:val="20"/>
          <w:szCs w:val="20"/>
        </w:rPr>
        <w:t>именуем</w:t>
      </w:r>
      <w:r w:rsidR="0023358D" w:rsidRPr="00385670">
        <w:rPr>
          <w:rFonts w:ascii="Times New Roman" w:hAnsi="Times New Roman"/>
          <w:sz w:val="20"/>
          <w:szCs w:val="20"/>
        </w:rPr>
        <w:t>ое (-</w:t>
      </w:r>
      <w:r w:rsidR="003F6920" w:rsidRPr="00385670">
        <w:rPr>
          <w:rFonts w:ascii="Times New Roman" w:hAnsi="Times New Roman"/>
          <w:sz w:val="20"/>
          <w:szCs w:val="20"/>
        </w:rPr>
        <w:t>ый</w:t>
      </w:r>
      <w:r w:rsidR="0023358D" w:rsidRPr="00385670">
        <w:rPr>
          <w:rFonts w:ascii="Times New Roman" w:hAnsi="Times New Roman"/>
          <w:sz w:val="20"/>
          <w:szCs w:val="20"/>
        </w:rPr>
        <w:t>)</w:t>
      </w:r>
      <w:r w:rsidR="003F6920" w:rsidRPr="00385670">
        <w:rPr>
          <w:rFonts w:ascii="Times New Roman" w:hAnsi="Times New Roman"/>
          <w:sz w:val="20"/>
          <w:szCs w:val="20"/>
        </w:rPr>
        <w:t xml:space="preserve"> в дальнейшем «</w:t>
      </w:r>
      <w:r w:rsidR="00B6000D" w:rsidRPr="00385670">
        <w:rPr>
          <w:rFonts w:ascii="Times New Roman" w:hAnsi="Times New Roman"/>
          <w:sz w:val="20"/>
          <w:szCs w:val="20"/>
        </w:rPr>
        <w:t>Заказчик</w:t>
      </w:r>
      <w:r w:rsidR="003F6920" w:rsidRPr="00385670">
        <w:rPr>
          <w:rFonts w:ascii="Times New Roman" w:hAnsi="Times New Roman"/>
          <w:sz w:val="20"/>
          <w:szCs w:val="20"/>
        </w:rPr>
        <w:t xml:space="preserve">», </w:t>
      </w:r>
      <w:r>
        <w:rPr>
          <w:rFonts w:ascii="Times New Roman" w:hAnsi="Times New Roman"/>
          <w:sz w:val="20"/>
          <w:szCs w:val="20"/>
        </w:rPr>
        <w:t xml:space="preserve">в лице </w:t>
      </w:r>
      <w:r w:rsidR="001922B7">
        <w:rPr>
          <w:rFonts w:ascii="Times New Roman" w:hAnsi="Times New Roman"/>
          <w:sz w:val="20"/>
          <w:szCs w:val="20"/>
        </w:rPr>
        <w:t>________________________________________________</w:t>
      </w:r>
      <w:r>
        <w:rPr>
          <w:rFonts w:ascii="Times New Roman" w:hAnsi="Times New Roman"/>
          <w:sz w:val="20"/>
          <w:szCs w:val="20"/>
        </w:rPr>
        <w:t xml:space="preserve">, </w:t>
      </w:r>
      <w:r w:rsidR="005F4B3E" w:rsidRPr="00385670">
        <w:rPr>
          <w:rFonts w:ascii="Times New Roman" w:hAnsi="Times New Roman"/>
          <w:sz w:val="20"/>
          <w:szCs w:val="20"/>
        </w:rPr>
        <w:t xml:space="preserve"> </w:t>
      </w:r>
      <w:r w:rsidR="003F6920" w:rsidRPr="00385670">
        <w:rPr>
          <w:rFonts w:ascii="Times New Roman" w:hAnsi="Times New Roman"/>
          <w:sz w:val="20"/>
          <w:szCs w:val="20"/>
        </w:rPr>
        <w:t xml:space="preserve">действующего на </w:t>
      </w:r>
      <w:r w:rsidR="00101736" w:rsidRPr="00385670">
        <w:rPr>
          <w:rFonts w:ascii="Times New Roman" w:hAnsi="Times New Roman"/>
          <w:sz w:val="20"/>
          <w:szCs w:val="20"/>
        </w:rPr>
        <w:t xml:space="preserve">основании </w:t>
      </w:r>
      <w:r>
        <w:rPr>
          <w:rFonts w:ascii="Times New Roman" w:hAnsi="Times New Roman"/>
          <w:sz w:val="20"/>
          <w:szCs w:val="20"/>
        </w:rPr>
        <w:t>__________________________</w:t>
      </w:r>
      <w:r w:rsidR="00101736" w:rsidRPr="00385670">
        <w:rPr>
          <w:rFonts w:ascii="Times New Roman" w:hAnsi="Times New Roman"/>
          <w:sz w:val="20"/>
          <w:szCs w:val="20"/>
        </w:rPr>
        <w:t>, с</w:t>
      </w:r>
      <w:r w:rsidR="003F6920" w:rsidRPr="00385670">
        <w:rPr>
          <w:rFonts w:ascii="Times New Roman" w:hAnsi="Times New Roman"/>
          <w:sz w:val="20"/>
          <w:szCs w:val="20"/>
        </w:rPr>
        <w:t xml:space="preserve"> другой стороны, </w:t>
      </w:r>
      <w:r w:rsidR="0023358D" w:rsidRPr="00385670">
        <w:rPr>
          <w:rFonts w:ascii="Times New Roman" w:hAnsi="Times New Roman"/>
          <w:sz w:val="20"/>
          <w:szCs w:val="20"/>
        </w:rPr>
        <w:t>совместно в дальнейшем именуемы</w:t>
      </w:r>
      <w:r w:rsidR="001922B7">
        <w:rPr>
          <w:rFonts w:ascii="Times New Roman" w:hAnsi="Times New Roman"/>
          <w:sz w:val="20"/>
          <w:szCs w:val="20"/>
        </w:rPr>
        <w:t>е</w:t>
      </w:r>
      <w:r w:rsidR="0023358D" w:rsidRPr="00385670">
        <w:rPr>
          <w:rFonts w:ascii="Times New Roman" w:hAnsi="Times New Roman"/>
          <w:sz w:val="20"/>
          <w:szCs w:val="20"/>
        </w:rPr>
        <w:t xml:space="preserve"> «Стороны», </w:t>
      </w:r>
      <w:r w:rsidR="003F6920" w:rsidRPr="00385670">
        <w:rPr>
          <w:rFonts w:ascii="Times New Roman" w:hAnsi="Times New Roman"/>
          <w:sz w:val="20"/>
          <w:szCs w:val="20"/>
        </w:rPr>
        <w:t>заключили настоящий договор о нижеследующем.</w:t>
      </w:r>
    </w:p>
    <w:p w14:paraId="1DB7EB3A" w14:textId="77777777" w:rsidR="007E7E83" w:rsidRPr="00385670" w:rsidRDefault="007E7E83" w:rsidP="004828B3">
      <w:pPr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</w:p>
    <w:p w14:paraId="33C7CB6A" w14:textId="6BD11D6C" w:rsidR="003D3678" w:rsidRPr="005F4B3E" w:rsidRDefault="003D3678" w:rsidP="00B67A2F">
      <w:pPr>
        <w:pStyle w:val="a"/>
      </w:pPr>
      <w:bookmarkStart w:id="0" w:name="_Hlk101428568"/>
      <w:r w:rsidRPr="005F4B3E">
        <w:t>Словарь</w:t>
      </w:r>
      <w:r w:rsidR="00E94FDB">
        <w:t xml:space="preserve"> </w:t>
      </w:r>
      <w:r w:rsidRPr="005F4B3E">
        <w:t>терминов</w:t>
      </w:r>
    </w:p>
    <w:p w14:paraId="12D375F5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 xml:space="preserve">«Перевозчик» </w:t>
      </w:r>
      <w:r w:rsidRPr="005F4B3E">
        <w:rPr>
          <w:rFonts w:ascii="Times New Roman" w:hAnsi="Times New Roman"/>
          <w:sz w:val="20"/>
          <w:szCs w:val="20"/>
        </w:rPr>
        <w:t>- лицо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>, принявшие на себя по договору перевозки груза обязанность перевезти вверенный грузоотправителем груз в пункт назначения и выдать груз управомоченному на их получение лицу;</w:t>
      </w:r>
    </w:p>
    <w:p w14:paraId="5560E050" w14:textId="77777777" w:rsidR="003D3678" w:rsidRPr="00B6000D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 xml:space="preserve"> «Груз» </w:t>
      </w:r>
      <w:r w:rsidRPr="005F4B3E">
        <w:rPr>
          <w:rFonts w:ascii="Times New Roman" w:hAnsi="Times New Roman"/>
          <w:sz w:val="20"/>
          <w:szCs w:val="20"/>
        </w:rPr>
        <w:t>-</w:t>
      </w:r>
      <w:r w:rsidRPr="00B6000D">
        <w:rPr>
          <w:rFonts w:ascii="Times New Roman" w:hAnsi="Times New Roman"/>
          <w:sz w:val="20"/>
          <w:szCs w:val="20"/>
          <w:shd w:val="clear" w:color="auto" w:fill="FFFFFF"/>
        </w:rPr>
        <w:t>материальный объект, принятый для перевозки в установленном порядке</w:t>
      </w:r>
      <w:r w:rsidRPr="00B6000D">
        <w:rPr>
          <w:rFonts w:ascii="Times New Roman" w:hAnsi="Times New Roman"/>
          <w:sz w:val="20"/>
          <w:szCs w:val="20"/>
        </w:rPr>
        <w:t xml:space="preserve">; </w:t>
      </w:r>
    </w:p>
    <w:p w14:paraId="008A52A1" w14:textId="77777777" w:rsidR="003D3678" w:rsidRPr="005F4B3E" w:rsidRDefault="00FD2C00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«</w:t>
      </w:r>
      <w:r w:rsidR="00B6000D"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Заказчик</w:t>
      </w:r>
      <w:r w:rsidRPr="00B6000D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» </w:t>
      </w:r>
      <w:r w:rsidRPr="00102AFA">
        <w:rPr>
          <w:rFonts w:ascii="Times New Roman" w:hAnsi="Times New Roman"/>
          <w:b/>
          <w:bCs/>
          <w:color w:val="000000"/>
          <w:sz w:val="20"/>
          <w:szCs w:val="20"/>
        </w:rPr>
        <w:t>(</w:t>
      </w:r>
      <w:r w:rsidRPr="00B6000D">
        <w:rPr>
          <w:rFonts w:ascii="Times New Roman" w:hAnsi="Times New Roman"/>
          <w:color w:val="000000"/>
          <w:sz w:val="20"/>
          <w:szCs w:val="20"/>
        </w:rPr>
        <w:t>грузо</w:t>
      </w:r>
      <w:r w:rsidR="00102AFA">
        <w:rPr>
          <w:rFonts w:ascii="Times New Roman" w:hAnsi="Times New Roman"/>
          <w:color w:val="000000"/>
          <w:sz w:val="20"/>
          <w:szCs w:val="20"/>
        </w:rPr>
        <w:t>отправитель</w:t>
      </w:r>
      <w:r w:rsidR="00B6000D" w:rsidRPr="00102AFA">
        <w:rPr>
          <w:rStyle w:val="s10"/>
          <w:rFonts w:ascii="Times New Roman" w:hAnsi="Times New Roman"/>
          <w:b/>
          <w:bCs/>
          <w:color w:val="22272F"/>
          <w:sz w:val="20"/>
          <w:szCs w:val="20"/>
          <w:shd w:val="clear" w:color="auto" w:fill="FFFFFF"/>
        </w:rPr>
        <w:t>)</w:t>
      </w:r>
      <w:r w:rsidR="003D3678" w:rsidRPr="00B6000D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 xml:space="preserve">- </w:t>
      </w:r>
      <w:r w:rsidR="003D3678" w:rsidRPr="00B6000D">
        <w:rPr>
          <w:rFonts w:ascii="Times New Roman" w:hAnsi="Times New Roman"/>
          <w:sz w:val="20"/>
          <w:szCs w:val="20"/>
          <w:shd w:val="clear" w:color="auto" w:fill="FFFFFF"/>
        </w:rPr>
        <w:t>физическое или юридическое лицо, которое по договору перевозки груза выступает от своего имени или от имени владельца груза и указывается в транспортной накладной</w:t>
      </w:r>
      <w:r w:rsidR="003D3678" w:rsidRPr="00B6000D">
        <w:rPr>
          <w:rFonts w:ascii="Times New Roman" w:hAnsi="Times New Roman"/>
          <w:color w:val="000000"/>
          <w:sz w:val="20"/>
          <w:szCs w:val="20"/>
        </w:rPr>
        <w:t>, а также принявший на себя обязательство оплатить услуги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перевозки, оказываемые Перевозчиком; </w:t>
      </w:r>
    </w:p>
    <w:p w14:paraId="55909DBD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«Грузополучатель»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- лицо, уполномоченное на получения груза у Перевозчика после окончания перевозки; </w:t>
      </w:r>
    </w:p>
    <w:p w14:paraId="28003ECB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«ТН» </w:t>
      </w:r>
      <w:r w:rsidRPr="005F4B3E">
        <w:rPr>
          <w:rFonts w:ascii="Times New Roman" w:hAnsi="Times New Roman"/>
          <w:i/>
          <w:iCs/>
          <w:sz w:val="20"/>
          <w:szCs w:val="20"/>
        </w:rPr>
        <w:t xml:space="preserve">- </w:t>
      </w:r>
      <w:r w:rsidRPr="005F4B3E">
        <w:rPr>
          <w:rStyle w:val="s10"/>
          <w:rFonts w:ascii="Times New Roman" w:hAnsi="Times New Roman"/>
          <w:b/>
          <w:bCs/>
          <w:i/>
          <w:iCs/>
          <w:sz w:val="20"/>
          <w:szCs w:val="20"/>
          <w:shd w:val="clear" w:color="auto" w:fill="FFFFFF"/>
        </w:rPr>
        <w:t>транспортная накладная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> - перевозочный документ, подтверждающий заключение договора перевозки груза</w:t>
      </w:r>
      <w:r w:rsidRPr="005F4B3E">
        <w:rPr>
          <w:rFonts w:ascii="Times New Roman" w:hAnsi="Times New Roman"/>
          <w:sz w:val="20"/>
          <w:szCs w:val="20"/>
        </w:rPr>
        <w:t xml:space="preserve">; </w:t>
      </w:r>
    </w:p>
    <w:p w14:paraId="2C75BC9A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«Единая стоимость услуг Перевозчика» </w:t>
      </w:r>
      <w:r w:rsidRPr="005F4B3E">
        <w:rPr>
          <w:rFonts w:ascii="Times New Roman" w:hAnsi="Times New Roman"/>
          <w:bCs/>
          <w:color w:val="000000"/>
          <w:sz w:val="20"/>
          <w:szCs w:val="20"/>
        </w:rPr>
        <w:t>-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под единой стоимостью услуг Перевозчика понимаются тарифы, ставки и иные сборы, утвержденные Перевозчиком и связанные с оказанием услуг перевозки в соответствии с п.2.2. настоящего договора. </w:t>
      </w:r>
    </w:p>
    <w:p w14:paraId="3BD12508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«Плательщик» </w:t>
      </w:r>
      <w:r w:rsidRPr="005F4B3E">
        <w:rPr>
          <w:rFonts w:ascii="Times New Roman" w:hAnsi="Times New Roman"/>
          <w:bCs/>
          <w:iCs/>
          <w:color w:val="000000"/>
          <w:sz w:val="20"/>
          <w:szCs w:val="20"/>
        </w:rPr>
        <w:t>-</w:t>
      </w:r>
      <w:r w:rsidRPr="005F4B3E">
        <w:rPr>
          <w:rFonts w:ascii="Times New Roman" w:hAnsi="Times New Roman"/>
          <w:color w:val="000000"/>
          <w:sz w:val="20"/>
          <w:szCs w:val="20"/>
        </w:rPr>
        <w:t>лицо, оплатившее услуги перевозки. Плательщиком может являться как грузо</w:t>
      </w:r>
      <w:r w:rsidR="003A2C1C">
        <w:rPr>
          <w:rFonts w:ascii="Times New Roman" w:hAnsi="Times New Roman"/>
          <w:color w:val="000000"/>
          <w:sz w:val="20"/>
          <w:szCs w:val="20"/>
        </w:rPr>
        <w:t>отправитель</w:t>
      </w:r>
      <w:r w:rsidRPr="005F4B3E">
        <w:rPr>
          <w:rFonts w:ascii="Times New Roman" w:hAnsi="Times New Roman"/>
          <w:color w:val="000000"/>
          <w:sz w:val="20"/>
          <w:szCs w:val="20"/>
        </w:rPr>
        <w:t>/грузополучатель, так и третье лицо.</w:t>
      </w:r>
    </w:p>
    <w:p w14:paraId="61866983" w14:textId="0A530958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i/>
          <w:color w:val="000000"/>
          <w:sz w:val="20"/>
          <w:szCs w:val="20"/>
        </w:rPr>
        <w:t>«</w:t>
      </w:r>
      <w:r w:rsidRPr="005F4B3E">
        <w:rPr>
          <w:rFonts w:ascii="Times New Roman" w:hAnsi="Times New Roman"/>
          <w:b/>
          <w:i/>
          <w:color w:val="000000"/>
          <w:sz w:val="20"/>
          <w:szCs w:val="20"/>
        </w:rPr>
        <w:t>Машинопартия»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- Одна перевозка груза </w:t>
      </w:r>
      <w:r w:rsidR="00BB5114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>, транспортным средством (автопоездом) с</w:t>
      </w:r>
      <w:r w:rsidR="00A0719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фургоном и (или) контейнером, с навешенной на дверях пломбой </w:t>
      </w:r>
      <w:r w:rsidR="00102AFA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. </w:t>
      </w:r>
    </w:p>
    <w:p w14:paraId="7C8ABCF9" w14:textId="77777777" w:rsidR="003D3678" w:rsidRPr="005F4B3E" w:rsidRDefault="003D3678" w:rsidP="004828B3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71809C5B" w14:textId="77777777" w:rsidR="003D3678" w:rsidRPr="005F4B3E" w:rsidRDefault="003D3678" w:rsidP="004828B3">
      <w:pPr>
        <w:pStyle w:val="a"/>
        <w:rPr>
          <w:i/>
        </w:rPr>
      </w:pPr>
      <w:r w:rsidRPr="005F4B3E">
        <w:t>Предмет Договора</w:t>
      </w:r>
    </w:p>
    <w:p w14:paraId="6DFB51A8" w14:textId="77777777" w:rsidR="005F5916" w:rsidRPr="005F4B3E" w:rsidRDefault="005F5916" w:rsidP="004828B3">
      <w:pPr>
        <w:pStyle w:val="ad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Настоящий договор регулирует взаимоотношения Сторон, связанные с </w:t>
      </w:r>
      <w:r w:rsidRPr="005F4B3E">
        <w:rPr>
          <w:rFonts w:ascii="Times New Roman" w:hAnsi="Times New Roman"/>
          <w:sz w:val="20"/>
          <w:szCs w:val="20"/>
          <w:shd w:val="clear" w:color="auto" w:fill="FFFFFF"/>
        </w:rPr>
        <w:t xml:space="preserve">оказанием услуг </w:t>
      </w:r>
      <w:r w:rsidRPr="005F4B3E">
        <w:rPr>
          <w:rFonts w:ascii="Times New Roman" w:hAnsi="Times New Roman"/>
          <w:color w:val="000000"/>
          <w:sz w:val="20"/>
          <w:szCs w:val="20"/>
        </w:rPr>
        <w:t>перевозки груза</w:t>
      </w:r>
      <w:r w:rsidRPr="005F4B3E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транспортом</w:t>
      </w:r>
      <w:r w:rsidRPr="005F4B3E">
        <w:rPr>
          <w:rFonts w:ascii="Times New Roman" w:hAnsi="Times New Roman"/>
          <w:sz w:val="20"/>
          <w:szCs w:val="20"/>
        </w:rPr>
        <w:t xml:space="preserve"> на территории Российской Федерации</w:t>
      </w:r>
      <w:r w:rsidRPr="005F4B3E">
        <w:rPr>
          <w:rFonts w:ascii="Times New Roman" w:hAnsi="Times New Roman"/>
          <w:color w:val="000000"/>
          <w:sz w:val="20"/>
          <w:szCs w:val="20"/>
        </w:rPr>
        <w:t>. Услуга перевозки груза осуществляются в соответствии с настоящим договором и действующим законодательством Российской Федерации.</w:t>
      </w:r>
    </w:p>
    <w:p w14:paraId="5D788AF2" w14:textId="50287630" w:rsidR="003D3678" w:rsidRPr="005F4B3E" w:rsidRDefault="003D3678" w:rsidP="004828B3">
      <w:pPr>
        <w:pStyle w:val="ad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Перевозчик в течение срока действия настоящего договора обязуется от своего имени, но по поручению и за оплату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Заказчика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>выполнять и организовывать следующие услуги:</w:t>
      </w:r>
    </w:p>
    <w:p w14:paraId="74775BEC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перевозка грузов по территории РФ в пункт назначения, указанный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Заказчиком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; </w:t>
      </w:r>
    </w:p>
    <w:p w14:paraId="220E7029" w14:textId="3B4AE980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передача груза в пункте назначения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Заказчику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или уполномоченному им лицу – Грузополучателю; </w:t>
      </w:r>
    </w:p>
    <w:p w14:paraId="1EF19F73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хранение грузов; </w:t>
      </w:r>
    </w:p>
    <w:p w14:paraId="367ECE5A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страхование грузов; </w:t>
      </w:r>
    </w:p>
    <w:p w14:paraId="39BF28CA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доставка груза до/от склада Перевозчика; </w:t>
      </w:r>
    </w:p>
    <w:p w14:paraId="758C9BE8" w14:textId="77777777" w:rsidR="003D3678" w:rsidRPr="005F4B3E" w:rsidRDefault="003D3678" w:rsidP="004828B3">
      <w:pPr>
        <w:pStyle w:val="ad"/>
        <w:tabs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- иные услуги, осуществляемые в рамках настоящего договора. </w:t>
      </w:r>
    </w:p>
    <w:p w14:paraId="2E45FAE9" w14:textId="6BAB5E4A" w:rsidR="003D3678" w:rsidRPr="00853DCE" w:rsidRDefault="003D3678" w:rsidP="004828B3">
      <w:pPr>
        <w:pStyle w:val="ad"/>
        <w:numPr>
          <w:ilvl w:val="0"/>
          <w:numId w:val="3"/>
        </w:numPr>
        <w:tabs>
          <w:tab w:val="left" w:pos="426"/>
        </w:tabs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Объем услуг Перевозчика, права и обязанности Сторон определяются настоящим договором, заявкой и ТН. На основании представленной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Заказчиком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заявки, ТН, сведений и документов Перевозчик выполняет услугу. </w:t>
      </w:r>
      <w:r w:rsidR="00B6000D">
        <w:rPr>
          <w:rFonts w:ascii="Times New Roman" w:hAnsi="Times New Roman"/>
          <w:color w:val="000000"/>
          <w:sz w:val="20"/>
          <w:szCs w:val="20"/>
        </w:rPr>
        <w:t>Заказчик</w:t>
      </w:r>
      <w:r w:rsidR="00AA76B6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5F4B3E">
        <w:rPr>
          <w:rFonts w:ascii="Times New Roman" w:hAnsi="Times New Roman"/>
          <w:color w:val="000000"/>
          <w:sz w:val="20"/>
          <w:szCs w:val="20"/>
        </w:rPr>
        <w:t>в ТН</w:t>
      </w:r>
      <w:r w:rsidRPr="005F4B3E">
        <w:rPr>
          <w:rFonts w:ascii="Times New Roman" w:hAnsi="Times New Roman"/>
          <w:sz w:val="20"/>
          <w:szCs w:val="20"/>
        </w:rPr>
        <w:t xml:space="preserve"> фиксирует достоверные и полные данные о характере груза, его маркировке, упаковке, весе, объеме, а также о количестве грузовых мест. ТН скрепляется подписями Перевозчика и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sz w:val="20"/>
          <w:szCs w:val="20"/>
        </w:rPr>
        <w:t xml:space="preserve">. Достоверность сведений в ТН удостоверяется подписью представителя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Заказчика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 (надлежащего лица)</w:t>
      </w:r>
      <w:r w:rsidRPr="005F4B3E">
        <w:rPr>
          <w:rFonts w:ascii="Times New Roman" w:hAnsi="Times New Roman"/>
          <w:sz w:val="20"/>
          <w:szCs w:val="20"/>
        </w:rPr>
        <w:t xml:space="preserve">. Надлежащим лицом в данном случае признается лицо, доставившее груз для отправки и представившее </w:t>
      </w:r>
      <w:r w:rsidRPr="00853DCE">
        <w:rPr>
          <w:rFonts w:ascii="Times New Roman" w:hAnsi="Times New Roman"/>
          <w:sz w:val="20"/>
          <w:szCs w:val="20"/>
        </w:rPr>
        <w:t xml:space="preserve">сопроводительные документы на груз. </w:t>
      </w:r>
    </w:p>
    <w:p w14:paraId="4DB77836" w14:textId="349AD8D8" w:rsidR="003D3678" w:rsidRPr="00853DCE" w:rsidRDefault="0023358D" w:rsidP="00AA76B6">
      <w:pPr>
        <w:pStyle w:val="Default"/>
        <w:numPr>
          <w:ilvl w:val="1"/>
          <w:numId w:val="18"/>
        </w:numPr>
        <w:tabs>
          <w:tab w:val="left" w:pos="426"/>
        </w:tabs>
        <w:ind w:left="0" w:right="-427" w:firstLine="0"/>
        <w:jc w:val="both"/>
        <w:rPr>
          <w:color w:val="auto"/>
          <w:sz w:val="20"/>
          <w:szCs w:val="20"/>
        </w:rPr>
      </w:pPr>
      <w:r w:rsidRPr="00853DCE">
        <w:rPr>
          <w:sz w:val="20"/>
          <w:szCs w:val="20"/>
        </w:rPr>
        <w:t>Оказание услуг по перевозке грузов осуществляется на основании Заявки</w:t>
      </w:r>
      <w:r w:rsidR="00853DCE" w:rsidRPr="00853DCE">
        <w:rPr>
          <w:sz w:val="20"/>
          <w:szCs w:val="20"/>
        </w:rPr>
        <w:t xml:space="preserve"> Заказчика</w:t>
      </w:r>
      <w:r w:rsidRPr="00853DCE">
        <w:rPr>
          <w:sz w:val="20"/>
          <w:szCs w:val="20"/>
        </w:rPr>
        <w:t xml:space="preserve"> (форма Приложения № 1 к настоящему договору). </w:t>
      </w:r>
      <w:r w:rsidR="00853DCE" w:rsidRPr="00853DCE">
        <w:rPr>
          <w:sz w:val="20"/>
          <w:szCs w:val="20"/>
        </w:rPr>
        <w:t xml:space="preserve">Заказчик оформляет </w:t>
      </w:r>
      <w:r w:rsidRPr="00853DCE">
        <w:rPr>
          <w:sz w:val="20"/>
          <w:szCs w:val="20"/>
        </w:rPr>
        <w:t>Заявк</w:t>
      </w:r>
      <w:r w:rsidR="00853DCE" w:rsidRPr="00853DCE">
        <w:rPr>
          <w:sz w:val="20"/>
          <w:szCs w:val="20"/>
        </w:rPr>
        <w:t>у</w:t>
      </w:r>
      <w:r w:rsidR="00AA76B6">
        <w:rPr>
          <w:sz w:val="20"/>
          <w:szCs w:val="20"/>
        </w:rPr>
        <w:t xml:space="preserve"> </w:t>
      </w:r>
      <w:r w:rsidR="00853DCE" w:rsidRPr="00853DCE">
        <w:rPr>
          <w:sz w:val="20"/>
          <w:szCs w:val="20"/>
        </w:rPr>
        <w:t xml:space="preserve">и направляет ее </w:t>
      </w:r>
      <w:r w:rsidR="00853DCE">
        <w:rPr>
          <w:sz w:val="20"/>
          <w:szCs w:val="20"/>
        </w:rPr>
        <w:t>Перевозчику</w:t>
      </w:r>
      <w:r w:rsidR="00853DCE" w:rsidRPr="00853DCE">
        <w:rPr>
          <w:sz w:val="20"/>
          <w:szCs w:val="20"/>
        </w:rPr>
        <w:t xml:space="preserve"> любым </w:t>
      </w:r>
      <w:r w:rsidR="00853DCE">
        <w:rPr>
          <w:sz w:val="20"/>
          <w:szCs w:val="20"/>
        </w:rPr>
        <w:t>удобным</w:t>
      </w:r>
      <w:r w:rsidR="00853DCE" w:rsidRPr="00853DCE">
        <w:rPr>
          <w:sz w:val="20"/>
          <w:szCs w:val="20"/>
        </w:rPr>
        <w:t xml:space="preserve"> способом</w:t>
      </w:r>
      <w:r w:rsidRPr="00853DCE">
        <w:rPr>
          <w:sz w:val="20"/>
          <w:szCs w:val="20"/>
        </w:rPr>
        <w:t>.</w:t>
      </w:r>
    </w:p>
    <w:p w14:paraId="128B98F8" w14:textId="77777777" w:rsidR="0023358D" w:rsidRPr="005F4B3E" w:rsidRDefault="0023358D" w:rsidP="004828B3">
      <w:pPr>
        <w:pStyle w:val="Default"/>
        <w:tabs>
          <w:tab w:val="left" w:pos="8931"/>
        </w:tabs>
        <w:ind w:right="-427"/>
        <w:jc w:val="both"/>
        <w:rPr>
          <w:color w:val="auto"/>
          <w:sz w:val="20"/>
          <w:szCs w:val="20"/>
        </w:rPr>
      </w:pPr>
    </w:p>
    <w:p w14:paraId="10782469" w14:textId="77777777" w:rsidR="003D3678" w:rsidRPr="005F4B3E" w:rsidRDefault="003D3678" w:rsidP="004828B3">
      <w:pPr>
        <w:pStyle w:val="a"/>
      </w:pPr>
      <w:r w:rsidRPr="005F4B3E">
        <w:t>Права Сторон</w:t>
      </w:r>
    </w:p>
    <w:p w14:paraId="6C197A1A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rPr>
          <w:b/>
          <w:bCs/>
          <w:i/>
          <w:iCs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3.1. Права Перевозчика: </w:t>
      </w:r>
    </w:p>
    <w:p w14:paraId="286E2CDC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Привлекать к исполнению своих обязательств по настоящему Договору третьих лиц, использовать как собственные, так и привлеченные транспортные средства. </w:t>
      </w:r>
    </w:p>
    <w:p w14:paraId="25BBBFAD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Самостоятельно выбирать маршрут, вид транспорта по которому будет осуществляться перевозка груза.</w:t>
      </w:r>
    </w:p>
    <w:p w14:paraId="2EB51BD4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Не принимать к перевозке грузы, требующие особых условий перевозки, обеспечить которые Перевозчик не имеет возможности. </w:t>
      </w:r>
    </w:p>
    <w:p w14:paraId="74F94E88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Отказать </w:t>
      </w:r>
      <w:r w:rsidR="00A545C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в приеме груза к перевозке, если груз предъявлен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ненадлежащей таре (упаковке). При приеме груза Перевозчиком в ненадлежащей таре (упаковке) ответственность за вред, причиненный грузу в процессе транспортировки, несет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. </w:t>
      </w:r>
    </w:p>
    <w:p w14:paraId="1B46B24B" w14:textId="6EC2BA9F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Требовать от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своевременной и полной оплаты стоимости услуг, </w:t>
      </w:r>
      <w:r w:rsidR="00841F57">
        <w:rPr>
          <w:sz w:val="20"/>
          <w:szCs w:val="20"/>
        </w:rPr>
        <w:t>оказанных согласно Заявке и Транспортной накладной</w:t>
      </w:r>
      <w:r w:rsidRPr="005F4B3E">
        <w:rPr>
          <w:sz w:val="20"/>
          <w:szCs w:val="20"/>
        </w:rPr>
        <w:t xml:space="preserve">. </w:t>
      </w:r>
    </w:p>
    <w:p w14:paraId="02329688" w14:textId="3F7E4CA3" w:rsidR="003D3678" w:rsidRPr="00102AFA" w:rsidRDefault="003D3678" w:rsidP="00102AF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color w:val="auto"/>
          <w:sz w:val="20"/>
          <w:szCs w:val="20"/>
        </w:rPr>
      </w:pPr>
      <w:r w:rsidRPr="005F4B3E">
        <w:rPr>
          <w:sz w:val="20"/>
          <w:szCs w:val="20"/>
        </w:rPr>
        <w:t xml:space="preserve">Удерживать груз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до полной уплаты </w:t>
      </w:r>
      <w:r w:rsidR="00102AFA">
        <w:rPr>
          <w:sz w:val="20"/>
          <w:szCs w:val="20"/>
        </w:rPr>
        <w:t>Заказчиком</w:t>
      </w:r>
      <w:r w:rsidR="00AA76B6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денежных средств за оказанные </w:t>
      </w:r>
      <w:r w:rsidRPr="005F4B3E">
        <w:rPr>
          <w:color w:val="auto"/>
          <w:sz w:val="20"/>
          <w:szCs w:val="20"/>
        </w:rPr>
        <w:t xml:space="preserve">услуги по </w:t>
      </w:r>
      <w:r w:rsidR="00102AFA">
        <w:rPr>
          <w:color w:val="auto"/>
          <w:sz w:val="20"/>
          <w:szCs w:val="20"/>
        </w:rPr>
        <w:t>Заявке и Транспортной накладной</w:t>
      </w:r>
      <w:r w:rsidRPr="00102AFA">
        <w:rPr>
          <w:color w:val="auto"/>
          <w:sz w:val="20"/>
          <w:szCs w:val="20"/>
        </w:rPr>
        <w:t xml:space="preserve">. </w:t>
      </w:r>
    </w:p>
    <w:p w14:paraId="69C5841E" w14:textId="0567B6C9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lastRenderedPageBreak/>
        <w:t>В случае отсутствия упаковки или ее несоответствия характеру и свойствам груза в целях предотвращения возможности нанесения ущерба грузу в процессе перевозки</w:t>
      </w:r>
      <w:r w:rsidR="00EF4235" w:rsidRPr="005F4B3E">
        <w:rPr>
          <w:sz w:val="20"/>
          <w:szCs w:val="20"/>
        </w:rPr>
        <w:t>,</w:t>
      </w:r>
      <w:r w:rsidR="00AA76B6">
        <w:rPr>
          <w:sz w:val="20"/>
          <w:szCs w:val="20"/>
        </w:rPr>
        <w:t xml:space="preserve"> </w:t>
      </w:r>
      <w:r w:rsidR="00EF4235" w:rsidRPr="005F4B3E">
        <w:rPr>
          <w:sz w:val="20"/>
          <w:szCs w:val="20"/>
        </w:rPr>
        <w:t xml:space="preserve">после уведомление об этом </w:t>
      </w:r>
      <w:r w:rsidR="008573D1">
        <w:rPr>
          <w:sz w:val="20"/>
          <w:szCs w:val="20"/>
        </w:rPr>
        <w:t>Заказчика</w:t>
      </w:r>
      <w:r w:rsidR="00EF4235" w:rsidRPr="005F4B3E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 xml:space="preserve">осуществить дополнительную упаковку груза за оплату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Отказ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осуществления дополнительной упаковки, сданного к перевозке груза, освобождает Перевозчика от ответственности за сохранность груза в процессе осуществления перевозки. </w:t>
      </w:r>
    </w:p>
    <w:p w14:paraId="596A7340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оплаты услуг Перевозчика в течение 30 (Тридцати) календарных дней с момента оповещения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 поступлении груза на склад Перевозчика, после обязательного письменного уведомления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, возместить свои расходы по доставке и хранению груза в соответствии с законодательством РФ. </w:t>
      </w:r>
    </w:p>
    <w:p w14:paraId="63D454DC" w14:textId="77777777" w:rsidR="003D3678" w:rsidRPr="005F4B3E" w:rsidRDefault="003D3678" w:rsidP="0055681A">
      <w:pPr>
        <w:pStyle w:val="Default"/>
        <w:numPr>
          <w:ilvl w:val="0"/>
          <w:numId w:val="4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одностороннем порядке отказаться от исполнения настоящего договора, предупредив об этом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за 30 дней до предстоящего расторжения в письменной форме.</w:t>
      </w:r>
    </w:p>
    <w:p w14:paraId="63C86A5D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1AA567F3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b/>
          <w:bCs/>
          <w:i/>
          <w:iCs/>
          <w:color w:val="auto"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3.2. Права </w:t>
      </w:r>
      <w:r w:rsidR="008573D1">
        <w:rPr>
          <w:b/>
          <w:i/>
          <w:color w:val="auto"/>
          <w:sz w:val="20"/>
          <w:szCs w:val="20"/>
        </w:rPr>
        <w:t>Заказчика</w:t>
      </w:r>
      <w:r w:rsidRPr="005F4B3E">
        <w:rPr>
          <w:b/>
          <w:bCs/>
          <w:i/>
          <w:iCs/>
          <w:color w:val="auto"/>
          <w:sz w:val="20"/>
          <w:szCs w:val="20"/>
        </w:rPr>
        <w:t xml:space="preserve">: </w:t>
      </w:r>
    </w:p>
    <w:p w14:paraId="569199E9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Требовать от Перевозчика своевременного, полного и надлежащего выполнения всех обязательств, предусмотренных для него настоящим Договором. </w:t>
      </w:r>
    </w:p>
    <w:p w14:paraId="2ACA682C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Получать у Перевозчика информацию о процессе перевозки груза. </w:t>
      </w:r>
    </w:p>
    <w:p w14:paraId="320B225F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Получать своевременную и достоверную информацию об изменении тарифов на услуги Перевозчика</w:t>
      </w:r>
      <w:r w:rsidR="00DF3624">
        <w:rPr>
          <w:sz w:val="20"/>
          <w:szCs w:val="20"/>
        </w:rPr>
        <w:t xml:space="preserve"> путем самостоятельного отслеживания данных изменений на сайте Перевозчика</w:t>
      </w:r>
      <w:r w:rsidRPr="005F4B3E">
        <w:rPr>
          <w:sz w:val="20"/>
          <w:szCs w:val="20"/>
        </w:rPr>
        <w:t xml:space="preserve">. </w:t>
      </w:r>
    </w:p>
    <w:p w14:paraId="70326DCD" w14:textId="77777777" w:rsidR="003D3678" w:rsidRPr="005F4B3E" w:rsidRDefault="003D3678" w:rsidP="0055681A">
      <w:pPr>
        <w:pStyle w:val="Default"/>
        <w:numPr>
          <w:ilvl w:val="0"/>
          <w:numId w:val="5"/>
        </w:numPr>
        <w:tabs>
          <w:tab w:val="left" w:pos="567"/>
        </w:tabs>
        <w:ind w:left="0" w:right="-427" w:firstLine="0"/>
        <w:rPr>
          <w:b/>
          <w:bCs/>
          <w:i/>
          <w:iCs/>
          <w:sz w:val="20"/>
          <w:szCs w:val="20"/>
        </w:rPr>
      </w:pPr>
      <w:r w:rsidRPr="005F4B3E">
        <w:rPr>
          <w:sz w:val="20"/>
          <w:szCs w:val="20"/>
        </w:rPr>
        <w:t xml:space="preserve">Отказаться в одностороннем порядке от исполнения настоящего договора, предупредив об этом Перевозчика за 30 дней до предстоящего расторжения в письменной форме. </w:t>
      </w:r>
      <w:r w:rsidRPr="005F4B3E">
        <w:rPr>
          <w:sz w:val="20"/>
          <w:szCs w:val="20"/>
        </w:rPr>
        <w:br/>
      </w:r>
    </w:p>
    <w:p w14:paraId="59AB42C3" w14:textId="77777777" w:rsidR="003D3678" w:rsidRPr="007E7E83" w:rsidRDefault="003D3678" w:rsidP="005168AE">
      <w:pPr>
        <w:pStyle w:val="a"/>
      </w:pPr>
      <w:r w:rsidRPr="005F4B3E">
        <w:t xml:space="preserve">Обязанности Сторон </w:t>
      </w:r>
    </w:p>
    <w:p w14:paraId="1A2D2542" w14:textId="77777777" w:rsidR="003D3678" w:rsidRPr="005F4B3E" w:rsidRDefault="003D3678" w:rsidP="005F4B3E">
      <w:pPr>
        <w:tabs>
          <w:tab w:val="left" w:pos="8931"/>
        </w:tabs>
        <w:spacing w:after="0" w:line="240" w:lineRule="auto"/>
        <w:ind w:right="-427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b/>
          <w:bCs/>
          <w:i/>
          <w:iCs/>
          <w:sz w:val="20"/>
          <w:szCs w:val="20"/>
        </w:rPr>
        <w:t>4.1. Обязанности Перевозчика:</w:t>
      </w:r>
    </w:p>
    <w:p w14:paraId="50FB1677" w14:textId="77777777" w:rsidR="003D3678" w:rsidRPr="005F4B3E" w:rsidRDefault="003D3678" w:rsidP="00E9329B">
      <w:pPr>
        <w:pStyle w:val="ad"/>
        <w:numPr>
          <w:ilvl w:val="0"/>
          <w:numId w:val="6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Предоставить </w:t>
      </w:r>
      <w:r w:rsidR="008573D1">
        <w:rPr>
          <w:rFonts w:ascii="Times New Roman" w:hAnsi="Times New Roman"/>
          <w:color w:val="000000"/>
          <w:sz w:val="20"/>
          <w:szCs w:val="20"/>
        </w:rPr>
        <w:t>Заказчику</w:t>
      </w:r>
      <w:r w:rsidRPr="005F4B3E">
        <w:rPr>
          <w:rFonts w:ascii="Times New Roman" w:hAnsi="Times New Roman"/>
          <w:sz w:val="20"/>
          <w:szCs w:val="20"/>
        </w:rPr>
        <w:t xml:space="preserve"> полную, точную и достоверную информацию по тарифам, ставкам и другим сборам, необходимым для осуществления услуги перевозок. </w:t>
      </w:r>
    </w:p>
    <w:p w14:paraId="4B99A3A1" w14:textId="77777777" w:rsidR="003D3678" w:rsidRPr="005F4B3E" w:rsidRDefault="003D3678" w:rsidP="00E9329B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Принять груз, нечувствительный к температурному воздействию, к перевозке в строгом соответствии со сведениями, указанными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сопроводительных документах, по количеству мест, весу и объему, без досмотра и проверки содержимого на предмет: работоспособности (исправности), внутренней комплектности, качества, наличия явных и скрытых дефектов. </w:t>
      </w:r>
    </w:p>
    <w:p w14:paraId="60272D81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Проконтролировать состояние упаковки (тары) принимаемого груза с целью предотвращения нанесения ущерба грузу в процессе перевозки. </w:t>
      </w:r>
    </w:p>
    <w:p w14:paraId="5A099BC8" w14:textId="6CC03FAA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Оформить соответствующие документы</w:t>
      </w:r>
      <w:r w:rsidR="00841F57">
        <w:rPr>
          <w:sz w:val="20"/>
          <w:szCs w:val="20"/>
        </w:rPr>
        <w:t xml:space="preserve"> по оказанию услуг перевозки груза</w:t>
      </w:r>
      <w:r w:rsidRPr="005F4B3E">
        <w:rPr>
          <w:sz w:val="20"/>
          <w:szCs w:val="20"/>
        </w:rPr>
        <w:t xml:space="preserve">: подписать ТН, счет-фактуру, акт выполненных работ, акт приема-передачи при выдаче груза. </w:t>
      </w:r>
    </w:p>
    <w:p w14:paraId="3DAA3367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Организовать погрузочно-разгрузочные работы, хранение, складирование груза и другие операции, сопутствующие процессу транспортировки по письменной инициативе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</w:t>
      </w:r>
    </w:p>
    <w:p w14:paraId="4582D7E6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Осуществить страхование груза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в страховой компании в пользу Выгодоприобретателя на условиях организации, принимающей на себя страховые риски, в соответствии с разделом 7 настоящего договора. </w:t>
      </w:r>
    </w:p>
    <w:p w14:paraId="47A17875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color w:val="C0504D"/>
          <w:sz w:val="20"/>
          <w:szCs w:val="20"/>
        </w:rPr>
      </w:pPr>
      <w:r w:rsidRPr="005F4B3E">
        <w:rPr>
          <w:color w:val="auto"/>
          <w:sz w:val="20"/>
          <w:szCs w:val="20"/>
        </w:rPr>
        <w:t>Своевременно сообщить путем направления телефонограммы Грузополучателю о прибытии груза в пункт назначения.</w:t>
      </w:r>
    </w:p>
    <w:p w14:paraId="1896FB8B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Доставить груз </w:t>
      </w:r>
      <w:r w:rsidR="008573D1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в пункт назначения, осуществить выдачу груза Грузополучателю или уполномоченному </w:t>
      </w:r>
      <w:r w:rsidR="008573D1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лицу. </w:t>
      </w:r>
    </w:p>
    <w:p w14:paraId="733CD192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Обязательства Перевозчика, считаются выполненными в момент выдачи груза в пункте назначения Грузополучателю, </w:t>
      </w:r>
      <w:r w:rsidR="008573D1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или уполномоченному им лицу. </w:t>
      </w:r>
    </w:p>
    <w:p w14:paraId="7F40B237" w14:textId="77777777" w:rsidR="003D3678" w:rsidRPr="005F4B3E" w:rsidRDefault="003D3678" w:rsidP="0055681A">
      <w:pPr>
        <w:pStyle w:val="Default"/>
        <w:numPr>
          <w:ilvl w:val="0"/>
          <w:numId w:val="6"/>
        </w:numPr>
        <w:tabs>
          <w:tab w:val="left" w:pos="567"/>
        </w:tabs>
        <w:ind w:left="0" w:right="-427" w:firstLine="0"/>
        <w:jc w:val="both"/>
        <w:rPr>
          <w:b/>
          <w:sz w:val="20"/>
          <w:szCs w:val="20"/>
        </w:rPr>
      </w:pPr>
      <w:r w:rsidRPr="005F4B3E">
        <w:rPr>
          <w:sz w:val="20"/>
          <w:szCs w:val="20"/>
        </w:rPr>
        <w:t>В случае перевозки груза машинопартией, передать груз Грузополучателю под пломбой</w:t>
      </w:r>
      <w:r w:rsidR="008B0F35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 указанной </w:t>
      </w:r>
      <w:r w:rsidR="005E490D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ТН.</w:t>
      </w:r>
    </w:p>
    <w:p w14:paraId="7001E2A3" w14:textId="4D506F4A" w:rsidR="003D3678" w:rsidRPr="005F4B3E" w:rsidRDefault="003D3678" w:rsidP="0055681A">
      <w:pPr>
        <w:pStyle w:val="ad"/>
        <w:numPr>
          <w:ilvl w:val="0"/>
          <w:numId w:val="6"/>
        </w:numPr>
        <w:tabs>
          <w:tab w:val="left" w:pos="567"/>
          <w:tab w:val="left" w:pos="8931"/>
        </w:tabs>
        <w:spacing w:after="0" w:line="240" w:lineRule="auto"/>
        <w:ind w:left="0" w:right="-427" w:firstLine="0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 Не разглашать данные, содержащиеся в настоящем Договоре, в том числе в приложениях к Договору, а также не использовать их в собственных целях.</w:t>
      </w:r>
      <w:r w:rsidRPr="005F4B3E">
        <w:rPr>
          <w:rFonts w:ascii="Times New Roman" w:hAnsi="Times New Roman"/>
          <w:sz w:val="20"/>
          <w:szCs w:val="20"/>
        </w:rPr>
        <w:br/>
      </w:r>
    </w:p>
    <w:p w14:paraId="13606E6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rPr>
          <w:b/>
          <w:bCs/>
          <w:i/>
          <w:iCs/>
          <w:sz w:val="20"/>
          <w:szCs w:val="20"/>
        </w:rPr>
      </w:pPr>
      <w:r w:rsidRPr="005F4B3E">
        <w:rPr>
          <w:b/>
          <w:bCs/>
          <w:i/>
          <w:iCs/>
          <w:sz w:val="20"/>
          <w:szCs w:val="20"/>
        </w:rPr>
        <w:t xml:space="preserve">4.2. Обязанности </w:t>
      </w:r>
      <w:r w:rsidR="005E490D">
        <w:rPr>
          <w:b/>
          <w:i/>
          <w:sz w:val="20"/>
          <w:szCs w:val="20"/>
        </w:rPr>
        <w:t>Заказчика</w:t>
      </w:r>
      <w:r w:rsidRPr="005F4B3E">
        <w:rPr>
          <w:b/>
          <w:bCs/>
          <w:i/>
          <w:iCs/>
          <w:sz w:val="20"/>
          <w:szCs w:val="20"/>
        </w:rPr>
        <w:t>:</w:t>
      </w:r>
    </w:p>
    <w:p w14:paraId="7577D0CF" w14:textId="77777777" w:rsidR="003D3678" w:rsidRPr="005F4B3E" w:rsidRDefault="003D3678" w:rsidP="0055681A">
      <w:pPr>
        <w:pStyle w:val="2"/>
        <w:numPr>
          <w:ilvl w:val="0"/>
          <w:numId w:val="7"/>
        </w:numPr>
        <w:tabs>
          <w:tab w:val="left" w:pos="709"/>
        </w:tabs>
        <w:spacing w:before="0" w:line="240" w:lineRule="auto"/>
        <w:ind w:left="0" w:right="-427" w:firstLine="0"/>
        <w:rPr>
          <w:spacing w:val="0"/>
          <w:sz w:val="20"/>
          <w:szCs w:val="20"/>
        </w:rPr>
      </w:pPr>
      <w:r w:rsidRPr="005F4B3E">
        <w:rPr>
          <w:spacing w:val="0"/>
          <w:sz w:val="20"/>
          <w:szCs w:val="20"/>
        </w:rPr>
        <w:t xml:space="preserve">Для осуществления перевозки в соответствии с условиями настоящего договора </w:t>
      </w:r>
      <w:r w:rsidR="00BB5114">
        <w:rPr>
          <w:sz w:val="20"/>
          <w:szCs w:val="20"/>
        </w:rPr>
        <w:t>Заказчик</w:t>
      </w:r>
      <w:r w:rsidRPr="005F4B3E">
        <w:rPr>
          <w:spacing w:val="0"/>
          <w:sz w:val="20"/>
          <w:szCs w:val="20"/>
        </w:rPr>
        <w:t>, не позднее 16 часов дня, предшествующему дню перевозки, обязан подать Перевозчику в письменной форме заявку (Приложение № 1) на перевозку груза с указанием адреса загрузки, места разгрузки, получателя, даты и время подачи транспортного средства под погрузку, наименования и объема груза, подлежащего доставке, ссылки на настоящий договор.</w:t>
      </w:r>
    </w:p>
    <w:p w14:paraId="10929747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Одновременно со сдачей груза или заблаговременно предоставить Перевозчику полную, точную и достоверную информацию, необходимую для выполнения Перевозчиком обязательств по настоящему договору: об условиях перевозки, количестве, содержании, характере и свойствах груза, информацию о Грузополучателе, его адрес и телефон. </w:t>
      </w:r>
    </w:p>
    <w:p w14:paraId="62C23ED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Заявлять ценность груза в рублях, если его ценность свыше 10 000 (десяти тысяч) рублей. </w:t>
      </w:r>
    </w:p>
    <w:p w14:paraId="50F23D03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если груз сдается Перевозчику </w:t>
      </w:r>
      <w:r w:rsidR="00B7204A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как Машинопартия, обязательно заявить ценность груза.</w:t>
      </w:r>
    </w:p>
    <w:p w14:paraId="781B73AE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При заявке ценности груза, обязательно подтвердить его стоимость сопроводительными документами.</w:t>
      </w:r>
    </w:p>
    <w:p w14:paraId="5031C103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обнаружения Перевозчиком неполной или недостоверной информации о заявленном к перевозке грузе,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по требованию Перевозчика предоставить всю необходимую документацию и информацию. </w:t>
      </w:r>
    </w:p>
    <w:p w14:paraId="1FC67206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color w:val="auto"/>
          <w:sz w:val="20"/>
          <w:szCs w:val="20"/>
        </w:rPr>
      </w:pPr>
      <w:r w:rsidRPr="005F4B3E">
        <w:rPr>
          <w:color w:val="auto"/>
          <w:sz w:val="20"/>
          <w:szCs w:val="20"/>
        </w:rPr>
        <w:t>Представить Перевозчику сопроводительные документы на груз: товарную накладную; счет-фактуру; документы, свидетельствующие об особых свойствах груза; сертификаты соответствия (если груз подлежит сертификации).</w:t>
      </w:r>
    </w:p>
    <w:p w14:paraId="1B11132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Сдать груз Перевозчику, нечувствительный к температурному воздействию, в надлежащей таре (упаковке), обеспечивающей целостность и сохранность груза при транспортировке. Грузы, нуждающиеся в таре для предохранения их при перевозке от утраты, повреждения или недостачи, должны предъявляться к перевозке в </w:t>
      </w:r>
      <w:r w:rsidRPr="005F4B3E">
        <w:rPr>
          <w:sz w:val="20"/>
          <w:szCs w:val="20"/>
        </w:rPr>
        <w:lastRenderedPageBreak/>
        <w:t xml:space="preserve">исправной таре, соответствующей государственным стандартам или техническим условиям, обеспечивающим полную сохранность груза в процессе перевозки. На каждой упаковке перевозимого груза указать: пункт доставки (назначения), Грузополучателя, его адрес и реквизиты, количество мест. В случае отсутствия надлежащей упаковки, Перевозчик в целях сохранности груза в процессе перевозки вправе доупаковать и промаркировать груз с согласия </w:t>
      </w:r>
      <w:r w:rsidR="00D4705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, а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оплатить стоимость дополнительной упаковки и маркировки. </w:t>
      </w:r>
    </w:p>
    <w:p w14:paraId="79191AEE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Предъявить хрупкие грузы к перевозке в соответствующей таре (упаковке) и снабженной предупредительными надписями – «Осторожно стекло», «Хрупкий груз». В случае отсутствия надлежащей упаковки, Перевозчик в целях сохранности груза в процессе перевозки вправе доупаковать груз,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обязан оплатить стоимость дополнительной упаковки. </w:t>
      </w:r>
    </w:p>
    <w:p w14:paraId="532B1326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Предоставить, при необходимости, Перевозчику доверенность, оформленную в установленном законом порядке, необходимую для совершения Перевозчиком юридически значимых действий, предусмотренных настоящим Договором и действующим законодательством РФ. </w:t>
      </w:r>
    </w:p>
    <w:p w14:paraId="368A67DB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Надлежащим образом удостоверить полномочия своего представителя для работы с Перевозчиком. </w:t>
      </w:r>
    </w:p>
    <w:p w14:paraId="76BF083C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порядке и сроки, предусмотренные разделом 5 настоящего договора, осуществлять оплату услуг, оказываемых Перевозчиком. </w:t>
      </w:r>
    </w:p>
    <w:p w14:paraId="19ABD12C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Оплатить Перевозчику расходы, возникшие вследствие нарушения </w:t>
      </w:r>
      <w:r w:rsidR="00D4705E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п. 6.3.3.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6.3.4.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6.3.5.</w:t>
      </w:r>
      <w:r w:rsidR="008B0F35">
        <w:rPr>
          <w:sz w:val="20"/>
          <w:szCs w:val="20"/>
        </w:rPr>
        <w:t xml:space="preserve">, </w:t>
      </w:r>
      <w:r w:rsidRPr="005F4B3E">
        <w:rPr>
          <w:sz w:val="20"/>
          <w:szCs w:val="20"/>
        </w:rPr>
        <w:t>6.3.6. настоящего Договора</w:t>
      </w:r>
      <w:r w:rsidR="00D4705E">
        <w:rPr>
          <w:sz w:val="20"/>
          <w:szCs w:val="20"/>
        </w:rPr>
        <w:t>.</w:t>
      </w:r>
    </w:p>
    <w:p w14:paraId="6F8443B2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хранения груза на складе Перевозчика в пункте назначения свыше 1 (одних) суток с момента оповещения путем телефонограммы Грузополучателя о прибытии груза, оплатить Перевозчику оказанные им услуги по хранению груза согласно тарифам на хранение утвержденным Перевозчиком, размещенным в офисах сдачи/выдачи груза Перевозчика. </w:t>
      </w:r>
    </w:p>
    <w:p w14:paraId="40260524" w14:textId="77777777" w:rsidR="003D3678" w:rsidRPr="005F4B3E" w:rsidRDefault="003D3678" w:rsidP="0055681A">
      <w:pPr>
        <w:pStyle w:val="ad"/>
        <w:numPr>
          <w:ilvl w:val="0"/>
          <w:numId w:val="7"/>
        </w:numPr>
        <w:tabs>
          <w:tab w:val="left" w:pos="709"/>
          <w:tab w:val="left" w:pos="8931"/>
        </w:tabs>
        <w:spacing w:after="0" w:line="240" w:lineRule="auto"/>
        <w:ind w:left="0" w:right="-427" w:firstLine="0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>Не сдавать Перевозчику груз, включающий объекты, свободная реализация которых запрещена в соответствии с Постановлением Правительства РФ от 10.12.1992 г. № 959; грузы, предусмотренные Приказом Минтранса РФ от 08.08.1995 г. №73 и требованиями ГОСТ 19433-88 «Грузы опасные. Классификация и маркировка»; грузы, требующие особых условий хранения или перевозки, а также грузы, запрещенные к перевозке действующим законодательством РФ.</w:t>
      </w:r>
    </w:p>
    <w:p w14:paraId="0DA00B20" w14:textId="77777777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Принять у Перевозчика доставленный груз по количеству мест, весу и объему, подписать ТН. Доставленный в пункт назначения груз выдается при предъявлении </w:t>
      </w:r>
      <w:r w:rsidR="00E9329B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или его уполномоченным лицом – Грузополучателем Доверенности. Доверенность от имени юридического лица должна быть заверена подписью его руководителя или иного лица, уполномоченного на это учредительными документами, с приложением печати этой организации. Доверенность от имени физического лица подлежит нотариальному удостоверению. Оригинал Доверенности остается у Перевозчика. При отсутствии доверенности, оформленной в соответствии с требованиями настоящего пункта, Перевозчик вправе отказать в выдаче груза. </w:t>
      </w:r>
    </w:p>
    <w:p w14:paraId="4FD78452" w14:textId="77777777" w:rsidR="003D3678" w:rsidRPr="005F4B3E" w:rsidRDefault="00BB5114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обязан осуществить своими силами и средствами своевременную доставку груза к месту погрузки, а также встречу и выгрузку груза в пунктах назначения, в которых нет представителя Перевозчика. </w:t>
      </w:r>
    </w:p>
    <w:p w14:paraId="19FC1263" w14:textId="552EB1C8" w:rsidR="003D3678" w:rsidRPr="005F4B3E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Предоставить Перевозчику реквизиты Грузополучателя и лица (Плательщика), осуществляющего оплату услуг Перевозчика, а также иные сведения, позволяющие индивидуализировать Грузополучателя и лицо</w:t>
      </w:r>
      <w:r w:rsidR="005A2840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 осуществляющее оплату, в т.ч. номера средств связи (телефон, </w:t>
      </w:r>
      <w:r w:rsidR="00BF1AB5" w:rsidRPr="005F4B3E">
        <w:rPr>
          <w:sz w:val="20"/>
          <w:szCs w:val="20"/>
        </w:rPr>
        <w:t xml:space="preserve">электронную почту, </w:t>
      </w:r>
      <w:r w:rsidRPr="005F4B3E">
        <w:rPr>
          <w:sz w:val="20"/>
          <w:szCs w:val="20"/>
        </w:rPr>
        <w:t xml:space="preserve">факс), а также уведомить Грузополучателя о передаче груза в его адрес. </w:t>
      </w:r>
    </w:p>
    <w:p w14:paraId="765A1636" w14:textId="7FA7CAE9" w:rsidR="003D3678" w:rsidRDefault="003D3678" w:rsidP="0055681A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Предоставить Перевозчику при получении груза доверенность, подтверждающую полномочия представителя Грузополучателя. Доверенность оформляется по Типовой межотраслевой форме №</w:t>
      </w:r>
      <w:r w:rsidR="005A2840" w:rsidRPr="005F4B3E">
        <w:rPr>
          <w:sz w:val="20"/>
          <w:szCs w:val="20"/>
        </w:rPr>
        <w:t>М-2,</w:t>
      </w:r>
      <w:r w:rsidRPr="005F4B3E">
        <w:rPr>
          <w:sz w:val="20"/>
          <w:szCs w:val="20"/>
        </w:rPr>
        <w:t xml:space="preserve"> утвержденной Постановлением Госкомстата РФ №71а от 30.10.1997 г., или в соответствии с требованиями ст.185 ГК РФ. </w:t>
      </w:r>
    </w:p>
    <w:p w14:paraId="791302EF" w14:textId="77777777" w:rsidR="00FB0F7D" w:rsidRPr="00FB0F7D" w:rsidRDefault="00FB0F7D" w:rsidP="00FB0F7D">
      <w:pPr>
        <w:pStyle w:val="Default"/>
        <w:numPr>
          <w:ilvl w:val="0"/>
          <w:numId w:val="7"/>
        </w:numPr>
        <w:tabs>
          <w:tab w:val="left" w:pos="709"/>
          <w:tab w:val="left" w:pos="8931"/>
        </w:tabs>
        <w:ind w:left="0" w:right="-427" w:firstLine="0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В связи с внесением изменений в Федеральный закон «О противодействии терроризму» («пакет И. Яровой»), для оформления отправки груза требуются документы, содержащие информацию о грузе, его свойствах, об условиях перевозки, а также о фактическом отправителе и его полномочиях. В связи с этим </w:t>
      </w:r>
      <w:r w:rsidR="00D4705E">
        <w:rPr>
          <w:sz w:val="20"/>
          <w:szCs w:val="20"/>
        </w:rPr>
        <w:t>Заказчику</w:t>
      </w:r>
      <w:r w:rsidRPr="00FB0F7D">
        <w:rPr>
          <w:sz w:val="20"/>
          <w:szCs w:val="20"/>
        </w:rPr>
        <w:t xml:space="preserve"> необходимо предоставить: </w:t>
      </w:r>
    </w:p>
    <w:p w14:paraId="69648BA0" w14:textId="77777777" w:rsid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</w:t>
      </w:r>
      <w:r w:rsidR="00BB5114">
        <w:rPr>
          <w:sz w:val="20"/>
          <w:szCs w:val="20"/>
        </w:rPr>
        <w:t>аказчик</w:t>
      </w:r>
      <w:r w:rsidRPr="00FB0F7D">
        <w:rPr>
          <w:sz w:val="20"/>
          <w:szCs w:val="20"/>
        </w:rPr>
        <w:t xml:space="preserve"> - юридическое лицо, его представитель должен предоставить следующие документы: </w:t>
      </w:r>
    </w:p>
    <w:p w14:paraId="514D5C41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Доверенность, заверенную единоличным исполнительным органом (или иным лицом с доверенностью на право передоверия) и печатью, с указанием ИНН, ОГРН компании. Если груз отправляет руководитель компании, ему следует предъявить оригинал или заверенную копию протокола собрания/решения об избрании его в качестве единоличного исполнительного органа юридического лица. Документы с указанием ИНН, ОГРН компании.</w:t>
      </w:r>
    </w:p>
    <w:p w14:paraId="1FD90F5E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Документ, удостоверяющий личность, указанный в доверенности. </w:t>
      </w:r>
    </w:p>
    <w:p w14:paraId="652F563F" w14:textId="77777777" w:rsid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</w:t>
      </w:r>
    </w:p>
    <w:p w14:paraId="640CAB91" w14:textId="77777777" w:rsidR="00FB0F7D" w:rsidRP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Заказчик</w:t>
      </w:r>
      <w:r w:rsidRPr="00FB0F7D">
        <w:rPr>
          <w:sz w:val="20"/>
          <w:szCs w:val="20"/>
        </w:rPr>
        <w:t xml:space="preserve"> - физическое лицо, он должен предоставить следующие документы: </w:t>
      </w:r>
    </w:p>
    <w:p w14:paraId="551EBD1B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Документ, удостоверяющий личность (паспорт гражданина РФ, загранпаспорт).</w:t>
      </w:r>
    </w:p>
    <w:p w14:paraId="17499013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 В случае отсутствия указанных документов следует заполнить опись отправки (Приложение №</w:t>
      </w:r>
      <w:r w:rsidR="00313666">
        <w:rPr>
          <w:sz w:val="20"/>
          <w:szCs w:val="20"/>
        </w:rPr>
        <w:t xml:space="preserve"> 3</w:t>
      </w:r>
      <w:r w:rsidRPr="00FB0F7D">
        <w:rPr>
          <w:sz w:val="20"/>
          <w:szCs w:val="20"/>
        </w:rPr>
        <w:t xml:space="preserve"> к настоящему договору), содержащую наименование груза, характер, свойства. </w:t>
      </w:r>
    </w:p>
    <w:p w14:paraId="7C28E584" w14:textId="77777777" w:rsid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</w:t>
      </w:r>
      <w:r>
        <w:rPr>
          <w:sz w:val="20"/>
          <w:szCs w:val="20"/>
        </w:rPr>
        <w:t>Е</w:t>
      </w:r>
      <w:r w:rsidRPr="00FB0F7D">
        <w:rPr>
          <w:sz w:val="20"/>
          <w:szCs w:val="20"/>
        </w:rPr>
        <w:t xml:space="preserve">сли груз отправляет представитель физического лица, то, помимо вышеуказанных документов, необходима нотариально заверенная доверенность. </w:t>
      </w:r>
    </w:p>
    <w:p w14:paraId="47F9F722" w14:textId="77777777" w:rsidR="00FB0F7D" w:rsidRPr="00FB0F7D" w:rsidRDefault="00FB0F7D" w:rsidP="00FB0F7D">
      <w:pPr>
        <w:pStyle w:val="Default"/>
        <w:numPr>
          <w:ilvl w:val="1"/>
          <w:numId w:val="7"/>
        </w:numPr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Если </w:t>
      </w:r>
      <w:r w:rsidR="00D4705E">
        <w:rPr>
          <w:sz w:val="20"/>
          <w:szCs w:val="20"/>
        </w:rPr>
        <w:t>З</w:t>
      </w:r>
      <w:r w:rsidR="00BB5114">
        <w:rPr>
          <w:sz w:val="20"/>
          <w:szCs w:val="20"/>
        </w:rPr>
        <w:t>аказчик</w:t>
      </w:r>
      <w:r w:rsidRPr="00FB0F7D">
        <w:rPr>
          <w:sz w:val="20"/>
          <w:szCs w:val="20"/>
        </w:rPr>
        <w:t xml:space="preserve"> – индивидуальный предприниматель (ИП), он должен предоставить следующие документы: </w:t>
      </w:r>
    </w:p>
    <w:p w14:paraId="5B8AA8B2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lastRenderedPageBreak/>
        <w:t>- Свидетельство о постановке на учет в налоговом органе в оригинале или нотариально заверенной копии. При отправке груза представителем ИП необходима доверенность. Доверенность заверяется индивидуальным предпринимателем и печатью, а если ИП работает без печати - нотариально.</w:t>
      </w:r>
    </w:p>
    <w:p w14:paraId="71768A3B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 xml:space="preserve">- Документ, удостоверяющий личность, указанный в доверенности. </w:t>
      </w:r>
    </w:p>
    <w:p w14:paraId="6BA1E3E8" w14:textId="77777777" w:rsidR="00FB0F7D" w:rsidRPr="00FB0F7D" w:rsidRDefault="00FB0F7D" w:rsidP="00FB0F7D">
      <w:pPr>
        <w:pStyle w:val="Default"/>
        <w:tabs>
          <w:tab w:val="left" w:pos="709"/>
          <w:tab w:val="left" w:pos="8931"/>
        </w:tabs>
        <w:ind w:left="709" w:right="-427"/>
        <w:jc w:val="both"/>
        <w:rPr>
          <w:sz w:val="20"/>
          <w:szCs w:val="20"/>
        </w:rPr>
      </w:pPr>
      <w:r w:rsidRPr="00FB0F7D">
        <w:rPr>
          <w:sz w:val="20"/>
          <w:szCs w:val="20"/>
        </w:rPr>
        <w:t>- Документ на груз, содержащий его наименование, характер, свойства (например, товарная накладная, накладная на внутреннее перемещение, универсальный передаточный документ, счет-фактура, отгрузочная спецификация, сертификат, свидетельство и т.д.) в оригинале или копии. В случае отсутствия указанных документов следует заполнить опись отправки (Приложение №</w:t>
      </w:r>
      <w:r w:rsidR="00DD62BB">
        <w:rPr>
          <w:sz w:val="20"/>
          <w:szCs w:val="20"/>
        </w:rPr>
        <w:t xml:space="preserve"> 3</w:t>
      </w:r>
      <w:r w:rsidRPr="00FB0F7D">
        <w:rPr>
          <w:sz w:val="20"/>
          <w:szCs w:val="20"/>
        </w:rPr>
        <w:t xml:space="preserve"> к настоящему договору), содержащую наименование груза, характер, свойства.</w:t>
      </w:r>
    </w:p>
    <w:p w14:paraId="3CB11977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712AD081" w14:textId="77777777" w:rsidR="003D3678" w:rsidRPr="005F4B3E" w:rsidRDefault="003D3678" w:rsidP="005F4B3E">
      <w:pPr>
        <w:pStyle w:val="a"/>
      </w:pPr>
      <w:r w:rsidRPr="005F4B3E">
        <w:t>Порядок расчетов</w:t>
      </w:r>
    </w:p>
    <w:p w14:paraId="128DE2BF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Размеры оплаты за услуги перевозки и иные причитающиеся Перевозчику суммы, связанные с операциями по перевозке, устанавливается Перевозчиком самостоятельно. Тарифы, ставки и иные сборы размещены на сайте Перевозчика.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самостоятельно отслеживает изменение тарифов Перевозчика и согласовывает их при подаче заявки. </w:t>
      </w:r>
    </w:p>
    <w:p w14:paraId="684072DB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Сумма услуг перевозок определяется как единая стоимость услуг Перевозчика. </w:t>
      </w:r>
    </w:p>
    <w:p w14:paraId="0B83219D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Тарифы, ставки и иные сборы Перевозчика включают все расходы Перевозчика, связанные с осуществлением услуг перевозки, и вознаграждение Перевозчика. Расходы, понесенные Перевозчиком в процессе оказания услуг перевозки </w:t>
      </w:r>
      <w:r w:rsidR="00E9329B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, последнему отдельно не предъявляются и являются расходами Перевозчика. В случае возникновения дополнительных услуг, стоимость которых не предусмотрена тарифами и ставками Перевозчика, стоимость данных услуг определяется по соглашению сторон. </w:t>
      </w:r>
    </w:p>
    <w:p w14:paraId="40AD46A6" w14:textId="77777777" w:rsidR="003D3678" w:rsidRPr="007423E2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Предъявленный счет Перевозчика </w:t>
      </w:r>
      <w:r w:rsidRPr="007423E2">
        <w:rPr>
          <w:sz w:val="20"/>
          <w:szCs w:val="20"/>
        </w:rPr>
        <w:t>подлежит оплате в полном объеме</w:t>
      </w:r>
      <w:r w:rsidR="008B0F35" w:rsidRPr="007423E2">
        <w:rPr>
          <w:sz w:val="20"/>
          <w:szCs w:val="20"/>
        </w:rPr>
        <w:t xml:space="preserve"> в течение </w:t>
      </w:r>
      <w:r w:rsidR="00C62A4D" w:rsidRPr="007423E2">
        <w:rPr>
          <w:sz w:val="20"/>
          <w:szCs w:val="20"/>
        </w:rPr>
        <w:t>3 (трех)</w:t>
      </w:r>
      <w:r w:rsidR="008B0F35" w:rsidRPr="007423E2">
        <w:rPr>
          <w:sz w:val="20"/>
          <w:szCs w:val="20"/>
        </w:rPr>
        <w:t xml:space="preserve"> дней с момента получения Счета</w:t>
      </w:r>
      <w:r w:rsidR="007423E2" w:rsidRPr="007423E2">
        <w:rPr>
          <w:sz w:val="20"/>
          <w:szCs w:val="20"/>
        </w:rPr>
        <w:t>, но не позднее даты прибытия груза в пункт назначения.</w:t>
      </w:r>
      <w:r w:rsidRPr="007423E2">
        <w:rPr>
          <w:sz w:val="20"/>
          <w:szCs w:val="20"/>
        </w:rPr>
        <w:t xml:space="preserve"> Перевозчик имеет право требовать уплаты пени в размере 0,1% от стоимости оказанных услуг за каждый день просрочки обязательств по оплате. </w:t>
      </w:r>
    </w:p>
    <w:p w14:paraId="527C1423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7423E2">
        <w:rPr>
          <w:sz w:val="20"/>
          <w:szCs w:val="20"/>
        </w:rPr>
        <w:t xml:space="preserve">При оплате услуг иным лицом, чем </w:t>
      </w:r>
      <w:r w:rsidR="00BB5114" w:rsidRPr="007423E2">
        <w:rPr>
          <w:sz w:val="20"/>
          <w:szCs w:val="20"/>
        </w:rPr>
        <w:t>Заказчик</w:t>
      </w:r>
      <w:r w:rsidRPr="007423E2">
        <w:rPr>
          <w:sz w:val="20"/>
          <w:szCs w:val="20"/>
        </w:rPr>
        <w:t>, последний</w:t>
      </w:r>
      <w:r w:rsidRPr="005F4B3E">
        <w:rPr>
          <w:sz w:val="20"/>
          <w:szCs w:val="20"/>
        </w:rPr>
        <w:t xml:space="preserve"> обязан уведомить Плательщика об условиях настоящего договора в части правил приема и получения груза, тарифов на оплату услуг Перевозчика. </w:t>
      </w:r>
    </w:p>
    <w:p w14:paraId="7D1D67A4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лица, указанного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качестве Грузополучателя, от получения груза и (или) оплаты счетов Перевозчика,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несет ответственность перед Перевозчиком за неисполнение обязательств по настоящему договору. </w:t>
      </w:r>
    </w:p>
    <w:p w14:paraId="6C1DF21D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Выдача груза Грузополучателю осуществляется после полной оплаты выполненных услуг.</w:t>
      </w:r>
    </w:p>
    <w:p w14:paraId="53DE4655" w14:textId="77777777" w:rsidR="003D3678" w:rsidRPr="005F4B3E" w:rsidRDefault="003D3678" w:rsidP="0055681A">
      <w:pPr>
        <w:pStyle w:val="Default"/>
        <w:numPr>
          <w:ilvl w:val="0"/>
          <w:numId w:val="8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Платежи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считаются исполненными в день поступления денежных средств, в полном объеме на расчетный счет Перевозчика, подтвержденные платежным поручением и выпиской банка Перевозчика. </w:t>
      </w:r>
    </w:p>
    <w:p w14:paraId="113D1834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6FD636E3" w14:textId="77777777" w:rsidR="003D3678" w:rsidRPr="005F4B3E" w:rsidRDefault="003D3678" w:rsidP="005F4B3E">
      <w:pPr>
        <w:pStyle w:val="a"/>
      </w:pPr>
      <w:r w:rsidRPr="005F4B3E">
        <w:t>Ответственность сторон</w:t>
      </w:r>
    </w:p>
    <w:p w14:paraId="0804A4EB" w14:textId="77777777" w:rsidR="003D3678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Стороны несут ответственность за неисполнение или ненадлежащее исполнение своих обязательства по договору в соответствии с </w:t>
      </w:r>
      <w:r w:rsidR="004D2DB5" w:rsidRPr="005F4B3E">
        <w:rPr>
          <w:sz w:val="20"/>
          <w:szCs w:val="20"/>
        </w:rPr>
        <w:t xml:space="preserve">условиями договора, а в случае отсутствия таких условий в соответствии с </w:t>
      </w:r>
      <w:r w:rsidRPr="005F4B3E">
        <w:rPr>
          <w:sz w:val="20"/>
          <w:szCs w:val="20"/>
        </w:rPr>
        <w:t xml:space="preserve">действующим законодательством РФ. </w:t>
      </w:r>
    </w:p>
    <w:p w14:paraId="353787FD" w14:textId="77777777" w:rsidR="003D3678" w:rsidRPr="005F4B3E" w:rsidRDefault="003D3678" w:rsidP="005F4B3E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2E68CCBA" w14:textId="77777777" w:rsidR="00495091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b/>
          <w:i/>
          <w:sz w:val="20"/>
          <w:szCs w:val="20"/>
        </w:rPr>
      </w:pPr>
      <w:r w:rsidRPr="005F4B3E">
        <w:rPr>
          <w:b/>
          <w:i/>
          <w:sz w:val="20"/>
          <w:szCs w:val="20"/>
        </w:rPr>
        <w:t>Ответственность Перевозчика:</w:t>
      </w:r>
    </w:p>
    <w:p w14:paraId="0582D0EB" w14:textId="77777777" w:rsidR="00495091" w:rsidRPr="005F4B3E" w:rsidRDefault="00495091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Перевозчик, не исполнивший обязательства по настоящему договору либо исполнивший их ненадлежащим образом, несет ответственность за причинение ущерба грузу, принадлежащего </w:t>
      </w:r>
      <w:r w:rsidR="0077596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>, при наличии его вины.</w:t>
      </w:r>
    </w:p>
    <w:p w14:paraId="06957694" w14:textId="77777777" w:rsidR="003D3678" w:rsidRPr="005F4B3E" w:rsidRDefault="003D3678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несет ответственность перед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, в виде возмещения реального ущерба за утрату, недостачу или повреждение груза после принятия его Перевозчиком и до выдачи груза </w:t>
      </w:r>
      <w:r w:rsidR="00775968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или уполномоченному им лицу - Грузополучателю, если не докажет, что утрата, недостача или повреждение груза произошли вследствие обстоятельств </w:t>
      </w:r>
      <w:r w:rsidR="008B0F35">
        <w:rPr>
          <w:sz w:val="20"/>
          <w:szCs w:val="20"/>
        </w:rPr>
        <w:t>,</w:t>
      </w:r>
      <w:r w:rsidRPr="005F4B3E">
        <w:rPr>
          <w:sz w:val="20"/>
          <w:szCs w:val="20"/>
        </w:rPr>
        <w:t xml:space="preserve">указанных в разделе 9, которые Перевозчик не мог предотвратить и устранение которых от него не зависело, в следующих размерах: </w:t>
      </w:r>
    </w:p>
    <w:p w14:paraId="2EF2CFE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1) за утрату или недостачу груза, принятого Перевозчиком для перевозки с объявлением ценности, в размере объявленной ценности или части объявленной ценности, пропорциональной недостающей части груза; </w:t>
      </w:r>
    </w:p>
    <w:p w14:paraId="341DA27C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2) за утрату или недостачу груза, принятого Перевозчиком для перевозки без объявления ценности, в размере действительной (документально подтвержденной) стоимости груза или недостающей его части; </w:t>
      </w:r>
    </w:p>
    <w:p w14:paraId="6FEF4E47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3) за повреждение (порчу) груза, принятого Перевозчиком для перевозки с объявлением ценности, в размере суммы, на которую понизилась объявленная ценность, а при невозможности восстановления поврежденного груза в размере объявленной ценности; </w:t>
      </w:r>
    </w:p>
    <w:p w14:paraId="4A9AF4D3" w14:textId="77777777" w:rsidR="00495091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4) за повреждение (порчу) груза, принятого Перевозчиком для перевозки без объявления ценности, в размере суммы, на которую понизилась действительная (документально подтвержденная) стоимость груза, а при невозможности восстановления поврежденного груза в размере действительной (документально подтвержденной) стоимости груза.</w:t>
      </w:r>
    </w:p>
    <w:p w14:paraId="35AF2662" w14:textId="77777777" w:rsidR="003D3678" w:rsidRPr="005F4B3E" w:rsidRDefault="003D3678" w:rsidP="0055681A">
      <w:pPr>
        <w:pStyle w:val="Default"/>
        <w:numPr>
          <w:ilvl w:val="0"/>
          <w:numId w:val="10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не несет ответственность: </w:t>
      </w:r>
    </w:p>
    <w:p w14:paraId="1B604E6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внутри тарную недостачу содержимого грузовых мест, переданных Грузополучателю в исправной таре (упаковке); </w:t>
      </w:r>
    </w:p>
    <w:p w14:paraId="58AB8B5F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утрату, недостачу, или повреждение груза в случаях, когда груз прибыл в исправном транспортном средстве под исправными пломбами (Машинопартия); груз перевозился в сопровождении экспедитора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или уполномоченного им лица; недостача груза не превышает норм естественной убыли; данное правило действует, в случае, заполнения всего автотранспортного средства грузом одного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 его опломбирование в присутствии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; </w:t>
      </w:r>
    </w:p>
    <w:p w14:paraId="480E94D3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убытки, понесенные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, в случае сдачи им груза к перевозке без предоставления полной, точной и достоверной информации о характере груза, о его особых свойствах, требующих специальных условий или мер </w:t>
      </w:r>
      <w:r w:rsidRPr="005F4B3E">
        <w:rPr>
          <w:sz w:val="20"/>
          <w:szCs w:val="20"/>
        </w:rPr>
        <w:lastRenderedPageBreak/>
        <w:t xml:space="preserve">предосторожности при его перевозке, хранении; отсутствия надлежащей маркировки; недостатков тары (упаковки) груза, которые не могли быть замечены при наружном осмотре во время приема груза к перевозке; </w:t>
      </w:r>
    </w:p>
    <w:p w14:paraId="7270504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ущерб, нанесенный грузу, в случае отказа </w:t>
      </w:r>
      <w:r w:rsidR="00775968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осуществления дополнительной упаковки груза, необходимой для перевозки; </w:t>
      </w:r>
    </w:p>
    <w:p w14:paraId="59C45D4D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нанесение ущерба грузу, сданному к перевозке с повреждением тары (упаковки), с отсутствием тары (упаковки), в ненадлежащей таре (упаковке) или ее несоответствием характеру и свойствам груза; </w:t>
      </w:r>
    </w:p>
    <w:p w14:paraId="5D3C4516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- за нарушение сроков исполнения обязательств по договору, в случае предоставления </w:t>
      </w:r>
      <w:r w:rsidR="00775968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(его представителем) неправильных данных о Грузополучателе; </w:t>
      </w:r>
    </w:p>
    <w:p w14:paraId="6C334F55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- в случае обстоятельств непреодолимой силы, документально подтвержденных соответствующими органами.</w:t>
      </w:r>
    </w:p>
    <w:p w14:paraId="077750C4" w14:textId="6B2CABCE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6.2.</w:t>
      </w:r>
      <w:r w:rsidR="000E2081">
        <w:rPr>
          <w:sz w:val="20"/>
          <w:szCs w:val="20"/>
        </w:rPr>
        <w:t>4</w:t>
      </w:r>
      <w:r w:rsidRPr="005F4B3E">
        <w:rPr>
          <w:sz w:val="20"/>
          <w:szCs w:val="20"/>
        </w:rPr>
        <w:t xml:space="preserve">. В случае неисполнения обязанностей </w:t>
      </w:r>
      <w:r w:rsidR="00FE4C55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>, указанных в пунктах: 4.2.3, 4.2.4, 4.2.5, Договора, или отказа застраховать груз п. 7.4 Договора, Перевозчик несет ответственность за утрату, недостачу/порчу груза в размере реального нанесённого ущерба, но не более тр</w:t>
      </w:r>
      <w:r w:rsidR="00C46F36" w:rsidRPr="005F4B3E">
        <w:rPr>
          <w:sz w:val="20"/>
          <w:szCs w:val="20"/>
        </w:rPr>
        <w:t>ех</w:t>
      </w:r>
      <w:r w:rsidR="00947A28">
        <w:rPr>
          <w:sz w:val="20"/>
          <w:szCs w:val="20"/>
        </w:rPr>
        <w:t xml:space="preserve"> </w:t>
      </w:r>
      <w:r w:rsidR="00C46F36" w:rsidRPr="005F4B3E">
        <w:rPr>
          <w:sz w:val="20"/>
          <w:szCs w:val="20"/>
        </w:rPr>
        <w:t>тысяч</w:t>
      </w:r>
      <w:r w:rsidRPr="005F4B3E">
        <w:rPr>
          <w:sz w:val="20"/>
          <w:szCs w:val="20"/>
        </w:rPr>
        <w:t xml:space="preserve"> рублей.</w:t>
      </w:r>
    </w:p>
    <w:p w14:paraId="07621D70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both"/>
        <w:rPr>
          <w:sz w:val="20"/>
          <w:szCs w:val="20"/>
        </w:rPr>
      </w:pPr>
    </w:p>
    <w:p w14:paraId="5A1007EF" w14:textId="77777777" w:rsidR="003D3678" w:rsidRPr="005F4B3E" w:rsidRDefault="003D3678" w:rsidP="0055681A">
      <w:pPr>
        <w:pStyle w:val="Default"/>
        <w:numPr>
          <w:ilvl w:val="0"/>
          <w:numId w:val="9"/>
        </w:numPr>
        <w:tabs>
          <w:tab w:val="left" w:pos="426"/>
        </w:tabs>
        <w:ind w:left="0" w:right="-427" w:firstLine="0"/>
        <w:jc w:val="both"/>
        <w:rPr>
          <w:b/>
          <w:i/>
          <w:sz w:val="20"/>
          <w:szCs w:val="20"/>
        </w:rPr>
      </w:pPr>
      <w:r w:rsidRPr="005F4B3E">
        <w:rPr>
          <w:b/>
          <w:i/>
          <w:sz w:val="20"/>
          <w:szCs w:val="20"/>
        </w:rPr>
        <w:t xml:space="preserve">Ответственность </w:t>
      </w:r>
      <w:r w:rsidR="00DF3624">
        <w:rPr>
          <w:b/>
          <w:i/>
          <w:sz w:val="20"/>
          <w:szCs w:val="20"/>
        </w:rPr>
        <w:t>Заказчика</w:t>
      </w:r>
      <w:r w:rsidRPr="005F4B3E">
        <w:rPr>
          <w:b/>
          <w:i/>
          <w:sz w:val="20"/>
          <w:szCs w:val="20"/>
        </w:rPr>
        <w:t xml:space="preserve">: </w:t>
      </w:r>
    </w:p>
    <w:p w14:paraId="340D4925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все последствия неправильной внутренней упаковки грузов (бой, поломку, деформацию, течь и т.д.), а также применение тары и упаковки, не соответствующих свойствам груза, его весу, установленным стандартам и техническим условиям. </w:t>
      </w:r>
    </w:p>
    <w:p w14:paraId="7CBBEACD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возникшую порчу груза вследствие его удержания Перевозчиком в случае, предусмотренном п. 3.1.6. настоящего Договора. </w:t>
      </w:r>
    </w:p>
    <w:p w14:paraId="502BBCEC" w14:textId="77777777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При сдаче к перевозке груза, чувствительного к температурному воздействию; груза без тары (упаковки), соответствующей свойствам груза; груза в таре (упаковке), не обеспечивающей сохранность груза при транспортировке; груза с нарушением целостности тары (упаковки)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несет ответственность за все последствия повреждения и недостачи этого груза, материальную ответственность за повреждение груза, принадлежащего третьим лицам, а также расходы, понесенные Перевозчиком в связи с таким повреждением. </w:t>
      </w:r>
    </w:p>
    <w:p w14:paraId="38FB8CB7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за убытки, причиненные Перевозчику и/или третьим лицам в связи с нарушением своей обязанности по предоставлению информации, указанной в п. 4.2.1. настоящего Договора. </w:t>
      </w:r>
    </w:p>
    <w:p w14:paraId="2552204C" w14:textId="77777777" w:rsidR="003D3678" w:rsidRPr="005F4B3E" w:rsidRDefault="00BB5114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несет ответственность в случаях предоставления заведомо ложной информации о характере груза, в случае перевозки ложно заявленных опасных грузов (сжатые газы, едкие вещества, взрывчатые вещества, радиоактивные материалы, окислители, яды, инфекционные материалы, агрессивные и раздражающие вещества</w:t>
      </w:r>
      <w:r w:rsidR="003D3678" w:rsidRPr="005F4B3E">
        <w:rPr>
          <w:b/>
          <w:bCs/>
          <w:sz w:val="20"/>
          <w:szCs w:val="20"/>
        </w:rPr>
        <w:t>),</w:t>
      </w:r>
      <w:r w:rsidR="003D3678" w:rsidRPr="005F4B3E">
        <w:rPr>
          <w:sz w:val="20"/>
          <w:szCs w:val="20"/>
        </w:rPr>
        <w:t xml:space="preserve"> а также грузов, которые в процессе транспортировки каким-либо образом повлияли на перевозимые совместно грузы других клиентов. </w:t>
      </w:r>
    </w:p>
    <w:p w14:paraId="5AADD8F4" w14:textId="77777777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отсутствия в пункте назначения указанного </w:t>
      </w:r>
      <w:r w:rsidR="00FE4C55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Грузополучателя, если это повлекло хранение, возврат или переадресовку груза, возврат и переадресовка груза производится за счет </w:t>
      </w:r>
      <w:r w:rsidR="00FE4C55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. </w:t>
      </w:r>
    </w:p>
    <w:p w14:paraId="5A68DE35" w14:textId="2BC7F9C5" w:rsidR="003D3678" w:rsidRPr="005F4B3E" w:rsidRDefault="003D3678" w:rsidP="0055681A">
      <w:pPr>
        <w:pStyle w:val="Default"/>
        <w:numPr>
          <w:ilvl w:val="0"/>
          <w:numId w:val="11"/>
        </w:numPr>
        <w:tabs>
          <w:tab w:val="left" w:pos="567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отказа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услуг, он обязан уведомить в письменном виде об этом Перевозчика с оплатой последнему в полном объеме фактически оказанных услуг в соответствии с п.2.2. настоящего договора.</w:t>
      </w:r>
      <w:r w:rsidRPr="005F4B3E">
        <w:rPr>
          <w:sz w:val="20"/>
          <w:szCs w:val="20"/>
        </w:rPr>
        <w:br/>
        <w:t xml:space="preserve">За отказ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от подтвержденной заявки на перевозку (Машинопартия)  позднее 15:00 часов дня, предшествующего дню подачи транспортного средства под погрузку, перевозчик имеет право, а </w:t>
      </w:r>
      <w:r w:rsidR="00BB5114">
        <w:rPr>
          <w:sz w:val="20"/>
          <w:szCs w:val="20"/>
        </w:rPr>
        <w:t>Заказчик</w:t>
      </w:r>
      <w:r w:rsidR="00947A28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>обязуется по требованию Перевозчика оплатить последнему неустойку (штраф) в размере 20% от стоимости перевозки, но не менее 4000 (четыре тысячи) рублей. Исключением является случаи, когда документально доказан отказ от подтвержденной Заявки, произошедший по причине явлений стихийного характера (заносы, наводнения, пожары).</w:t>
      </w:r>
    </w:p>
    <w:p w14:paraId="042181BB" w14:textId="77777777" w:rsidR="003D3678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6.3.8. В случае простоя автомобиля под погрузкой/разгрузкой по вине </w:t>
      </w:r>
      <w:r w:rsidR="0073029E">
        <w:rPr>
          <w:sz w:val="20"/>
          <w:szCs w:val="20"/>
        </w:rPr>
        <w:t>Заказчика</w:t>
      </w:r>
      <w:r w:rsidRPr="005F4B3E">
        <w:rPr>
          <w:sz w:val="20"/>
          <w:szCs w:val="20"/>
        </w:rPr>
        <w:t xml:space="preserve"> или Грузополучателя, последние, на основании выставленного счёта обязуется уплатить Перевозчику неустойку (штраф) в соответствии с тарифами Перевозчика по категории транспортных средств, участвующих в простое.</w:t>
      </w:r>
    </w:p>
    <w:p w14:paraId="147A9AAF" w14:textId="77777777" w:rsidR="003D3678" w:rsidRPr="005F4B3E" w:rsidRDefault="003D3678" w:rsidP="005F4B3E">
      <w:pPr>
        <w:pStyle w:val="Default"/>
        <w:tabs>
          <w:tab w:val="left" w:pos="567"/>
        </w:tabs>
        <w:ind w:right="-427"/>
        <w:jc w:val="both"/>
        <w:rPr>
          <w:sz w:val="20"/>
          <w:szCs w:val="20"/>
        </w:rPr>
      </w:pPr>
    </w:p>
    <w:p w14:paraId="3E8CE472" w14:textId="77777777" w:rsidR="003D3678" w:rsidRPr="005F4B3E" w:rsidRDefault="003D3678" w:rsidP="000E2081">
      <w:pPr>
        <w:pStyle w:val="a"/>
      </w:pPr>
      <w:r w:rsidRPr="005F4B3E">
        <w:t>Страхование груза</w:t>
      </w:r>
    </w:p>
    <w:p w14:paraId="3E24BE15" w14:textId="77777777" w:rsidR="003D3678" w:rsidRPr="005F4B3E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Перевозчик вправе использовать механизм страхования для покрытия своих рисков, связанных с исполнением настоящего договора.  </w:t>
      </w:r>
    </w:p>
    <w:p w14:paraId="229D0F36" w14:textId="77777777" w:rsidR="003D3678" w:rsidRPr="005F4B3E" w:rsidRDefault="00E910C6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Заказчику</w:t>
      </w:r>
      <w:r w:rsidR="003D3678" w:rsidRPr="005F4B3E">
        <w:rPr>
          <w:sz w:val="20"/>
          <w:szCs w:val="20"/>
        </w:rPr>
        <w:t xml:space="preserve"> разъяснены риски, связанные с перевозкой грузов по территории РФ, и предложено застраховать груз в страховой компании, рекомендуемой Перевозчиком.  </w:t>
      </w:r>
    </w:p>
    <w:p w14:paraId="7E5D4D73" w14:textId="77777777" w:rsidR="003D3678" w:rsidRPr="005F4B3E" w:rsidRDefault="00BB5114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 поручает Перевозчику застраховать груз, предъявляемый к перевозке. Перевозчик осуществляет страхование груза в интересах Выгодоприобретателя по поручению </w:t>
      </w:r>
      <w:r w:rsidR="00E910C6">
        <w:rPr>
          <w:sz w:val="20"/>
          <w:szCs w:val="20"/>
        </w:rPr>
        <w:t>Заказчика</w:t>
      </w:r>
      <w:r w:rsidR="003D3678" w:rsidRPr="005F4B3E">
        <w:rPr>
          <w:sz w:val="20"/>
          <w:szCs w:val="20"/>
        </w:rPr>
        <w:t xml:space="preserve">. Выгодоприобретателем является </w:t>
      </w:r>
      <w:r>
        <w:rPr>
          <w:sz w:val="20"/>
          <w:szCs w:val="20"/>
        </w:rPr>
        <w:t>Заказчик</w:t>
      </w:r>
      <w:r w:rsidR="003D3678" w:rsidRPr="005F4B3E">
        <w:rPr>
          <w:sz w:val="20"/>
          <w:szCs w:val="20"/>
        </w:rPr>
        <w:t xml:space="preserve">. </w:t>
      </w:r>
    </w:p>
    <w:p w14:paraId="5C7135E1" w14:textId="77777777" w:rsidR="003D3678" w:rsidRPr="005F4B3E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случаях, если </w:t>
      </w:r>
      <w:r w:rsidR="00BB5114">
        <w:rPr>
          <w:sz w:val="20"/>
          <w:szCs w:val="20"/>
        </w:rPr>
        <w:t>Заказчик</w:t>
      </w:r>
      <w:r w:rsidRPr="005F4B3E">
        <w:rPr>
          <w:sz w:val="20"/>
          <w:szCs w:val="20"/>
        </w:rPr>
        <w:t xml:space="preserve"> поручает Перевозчику перевезти Машинопартию и заявляет ценность груза, страхование груза обязательно.</w:t>
      </w:r>
    </w:p>
    <w:p w14:paraId="7E2CD160" w14:textId="77777777" w:rsidR="003D3678" w:rsidRPr="00313666" w:rsidRDefault="003D3678" w:rsidP="0055681A">
      <w:pPr>
        <w:pStyle w:val="Default"/>
        <w:numPr>
          <w:ilvl w:val="0"/>
          <w:numId w:val="12"/>
        </w:numPr>
        <w:tabs>
          <w:tab w:val="left" w:pos="426"/>
        </w:tabs>
        <w:ind w:left="0" w:right="-427" w:firstLine="0"/>
        <w:jc w:val="both"/>
        <w:rPr>
          <w:b/>
          <w:bCs/>
          <w:iCs/>
          <w:sz w:val="20"/>
          <w:szCs w:val="20"/>
        </w:rPr>
      </w:pPr>
      <w:r w:rsidRPr="005F4B3E">
        <w:rPr>
          <w:sz w:val="20"/>
          <w:szCs w:val="20"/>
        </w:rPr>
        <w:t xml:space="preserve"> Оплата страхового платежа производится </w:t>
      </w:r>
      <w:r w:rsidR="008940CF">
        <w:rPr>
          <w:sz w:val="20"/>
          <w:szCs w:val="20"/>
        </w:rPr>
        <w:t>Заказчиком</w:t>
      </w:r>
      <w:r w:rsidRPr="005F4B3E">
        <w:rPr>
          <w:sz w:val="20"/>
          <w:szCs w:val="20"/>
        </w:rPr>
        <w:t xml:space="preserve"> в размере и на условиях страховой компании.</w:t>
      </w:r>
    </w:p>
    <w:p w14:paraId="18694B82" w14:textId="77777777" w:rsidR="00313666" w:rsidRDefault="00313666" w:rsidP="00313666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1A8288FB" w14:textId="77777777" w:rsidR="003D3678" w:rsidRPr="005F4B3E" w:rsidRDefault="003D3678" w:rsidP="005F4B3E">
      <w:pPr>
        <w:pStyle w:val="Default"/>
        <w:tabs>
          <w:tab w:val="left" w:pos="8931"/>
        </w:tabs>
        <w:ind w:right="-427"/>
        <w:jc w:val="center"/>
        <w:rPr>
          <w:b/>
          <w:bCs/>
          <w:iCs/>
          <w:sz w:val="20"/>
          <w:szCs w:val="20"/>
        </w:rPr>
      </w:pPr>
      <w:r w:rsidRPr="005F4B3E">
        <w:rPr>
          <w:b/>
          <w:bCs/>
          <w:iCs/>
          <w:sz w:val="20"/>
          <w:szCs w:val="20"/>
        </w:rPr>
        <w:t>8. Претензии и порядок рассмотрения споров</w:t>
      </w:r>
    </w:p>
    <w:p w14:paraId="1CCDB4FE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rPr>
          <w:sz w:val="20"/>
          <w:szCs w:val="20"/>
        </w:rPr>
      </w:pPr>
      <w:r w:rsidRPr="005F4B3E">
        <w:rPr>
          <w:sz w:val="20"/>
          <w:szCs w:val="20"/>
        </w:rPr>
        <w:t>До предъявления друг к другу иска, вытекающего из договора на услугу перевозки, стороны обязаны соблюсти претензионный порядок, предусмотренный настоящим договором.</w:t>
      </w:r>
    </w:p>
    <w:p w14:paraId="1AA52368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прибытия груза в пункт назначения в ненадлежащем состоянии (повреждение, недостача, утрата) уполномоченные представители Сторон составляют соответствующий Акт об установлении расхождения по количеству и качеству при выдаче груза, в котором фиксируются соответствующие недостатки, являющиеся основанием для предъявления Перевозчику или </w:t>
      </w:r>
      <w:r w:rsidR="00E910C6">
        <w:rPr>
          <w:sz w:val="20"/>
          <w:szCs w:val="20"/>
        </w:rPr>
        <w:t>Заказчику</w:t>
      </w:r>
      <w:r w:rsidRPr="005F4B3E">
        <w:rPr>
          <w:sz w:val="20"/>
          <w:szCs w:val="20"/>
        </w:rPr>
        <w:t xml:space="preserve"> претензии. В случае отказа одной из сторон от подписания акта, составляется акт заинтересованной стороной в одностороннем порядке, о чем делается соответствующая запись. Копию акта вручается сторонам. В случае, если во время выдачи груза Грузополучатель, указанный в договоре перевозок, или уполномоченное им лицо не уведомили Перевозчика в письменной форме об утрате, о недостаче или </w:t>
      </w:r>
      <w:r w:rsidRPr="005F4B3E">
        <w:rPr>
          <w:sz w:val="20"/>
          <w:szCs w:val="20"/>
        </w:rPr>
        <w:lastRenderedPageBreak/>
        <w:t xml:space="preserve">повреждении (порче) груза и не указали общий характер недостачи или повреждения (порчи) груза, считается, если не доказано иное, что они получили груз неповрежденным. </w:t>
      </w:r>
    </w:p>
    <w:p w14:paraId="4C4C09EC" w14:textId="616FF466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Стороны согласились, что услуги по перевозке считаются оказанными своевременно и качественно, если после выдачи груза грузополучателю, указанному </w:t>
      </w:r>
      <w:r w:rsidR="00E910C6">
        <w:rPr>
          <w:sz w:val="20"/>
          <w:szCs w:val="20"/>
        </w:rPr>
        <w:t>Заказчиком</w:t>
      </w:r>
      <w:r w:rsidR="00981032">
        <w:rPr>
          <w:sz w:val="20"/>
          <w:szCs w:val="20"/>
        </w:rPr>
        <w:t xml:space="preserve"> </w:t>
      </w:r>
      <w:r w:rsidR="000E2081" w:rsidRPr="005F4B3E">
        <w:rPr>
          <w:sz w:val="20"/>
          <w:szCs w:val="20"/>
        </w:rPr>
        <w:t>в заявке,</w:t>
      </w:r>
      <w:r w:rsidR="00981032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не поступило претензий по указанной услуге. </w:t>
      </w:r>
    </w:p>
    <w:p w14:paraId="1C2584F8" w14:textId="77777777" w:rsidR="003D3678" w:rsidRPr="005F4B3E" w:rsidRDefault="003D3678" w:rsidP="0055681A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Сторона, получившая претензию, обязана рассмотреть ее и предоставить ответ в письменной форме по существу претензии (подтвердить согласие на полное или частичное ее удовлетворение или сообщить о полном или частичном отказе в ее удовлетворении, указать мотивы принятого решения) не позднее 30 (Тридцати) дней с даты получения претензии. </w:t>
      </w:r>
    </w:p>
    <w:p w14:paraId="666AD696" w14:textId="1EFFCC37" w:rsidR="003D3678" w:rsidRPr="005F4B3E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>К предъявленной претензии прилагаются оформленные надлежащим образом (копии или оригиналы) следующие документы:</w:t>
      </w:r>
      <w:r w:rsidR="00981032">
        <w:rPr>
          <w:sz w:val="20"/>
          <w:szCs w:val="20"/>
        </w:rPr>
        <w:t xml:space="preserve"> </w:t>
      </w:r>
      <w:r w:rsidRPr="005F4B3E">
        <w:rPr>
          <w:sz w:val="20"/>
          <w:szCs w:val="20"/>
        </w:rPr>
        <w:t xml:space="preserve">акт об установлении расхождения по количеству и качеству при выдаче груза, товарная накладная, документы, подтверждающие право на предъявление претензии и позволяющие определить стоимость отправленного груза. В случае удовлетворения претензии в полном объеме, приложенные к заявлению документы не возвращаются. </w:t>
      </w:r>
    </w:p>
    <w:p w14:paraId="2BB7370C" w14:textId="77777777" w:rsidR="003D3678" w:rsidRPr="005F4B3E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Все споры и разногласия, которые могут возникнуть при исполнении настоящего Договора или в связи с ним, будут по возможности разрешаться путем переговоров между Сторонами. </w:t>
      </w:r>
    </w:p>
    <w:p w14:paraId="2EC7992F" w14:textId="77777777" w:rsidR="003D3678" w:rsidRDefault="003D3678" w:rsidP="00E910C6">
      <w:pPr>
        <w:pStyle w:val="Default"/>
        <w:numPr>
          <w:ilvl w:val="0"/>
          <w:numId w:val="13"/>
        </w:numPr>
        <w:tabs>
          <w:tab w:val="left" w:pos="426"/>
        </w:tabs>
        <w:ind w:left="0" w:right="-427" w:firstLine="0"/>
        <w:jc w:val="both"/>
        <w:rPr>
          <w:sz w:val="20"/>
          <w:szCs w:val="20"/>
        </w:rPr>
      </w:pPr>
      <w:r w:rsidRPr="005F4B3E">
        <w:rPr>
          <w:sz w:val="20"/>
          <w:szCs w:val="20"/>
        </w:rPr>
        <w:t xml:space="preserve">В случае невозможности разрешения споров путем переговоров они подлежат разрешению в установленном </w:t>
      </w:r>
      <w:r w:rsidR="005809C9" w:rsidRPr="005F4B3E">
        <w:rPr>
          <w:sz w:val="20"/>
          <w:szCs w:val="20"/>
        </w:rPr>
        <w:t xml:space="preserve">законом </w:t>
      </w:r>
      <w:r w:rsidRPr="005F4B3E">
        <w:rPr>
          <w:sz w:val="20"/>
          <w:szCs w:val="20"/>
        </w:rPr>
        <w:t>порядке.</w:t>
      </w:r>
    </w:p>
    <w:p w14:paraId="3A4C610A" w14:textId="77777777" w:rsidR="00E910C6" w:rsidRPr="005F4B3E" w:rsidRDefault="00E910C6" w:rsidP="00E910C6">
      <w:pPr>
        <w:pStyle w:val="Default"/>
        <w:tabs>
          <w:tab w:val="left" w:pos="426"/>
        </w:tabs>
        <w:ind w:right="-427"/>
        <w:jc w:val="both"/>
        <w:rPr>
          <w:sz w:val="20"/>
          <w:szCs w:val="20"/>
        </w:rPr>
      </w:pPr>
    </w:p>
    <w:p w14:paraId="1F33829E" w14:textId="77777777" w:rsidR="003D3678" w:rsidRPr="005F4B3E" w:rsidRDefault="003D3678" w:rsidP="00E910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9. Обстоятельства непреодолимой силы</w:t>
      </w:r>
    </w:p>
    <w:p w14:paraId="1626B3E7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Стороны освобождаются от ответственности за полное или частичное неисполнение обязательств по настоящему Договору в случае, если неисполнение или ненадлежащее исполнение обязательств являлось следствием действия обстоятельств непреодолимой силы, которые Стороны не могли ни предвидеть, ни предотвратить разумными силами, а именно: пожара, наводнения, землетрясения, иного стихийного бедствия, войны, террористических актов, эпидемии, забастовки, мятежа, массовых беспорядков, гражданских волнений, актов или действий государственных органов, делающих невозможным выполнение Сторонами принятых на себя обязательств, и если эти обстоятельства непосредственно повлияли на выполнение Сторонами принятых на себя обязательств по настоящему Договору.  </w:t>
      </w:r>
    </w:p>
    <w:p w14:paraId="65D069DA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Сторона, для которой создалась невозможность исполнения обязательств по настоящему Договору, должна незамедлительно, но не позднее 10 дней после наступления обстоятельств непреодолимой силы, поставить в известность другую сторону письменно или по телефону о наступлении обстоятельств непреодолимой силы, предполагаемом сроке их действия и прекращении их действия. При наступлении обстоятельств непреодолимой силы срок исполнения обязательств по настоящему Договору переносится соразмерно времени, в течение которого будут действовать такие обстоятельства и их последствия.  </w:t>
      </w:r>
    </w:p>
    <w:p w14:paraId="0779AE3C" w14:textId="77777777" w:rsidR="003D3678" w:rsidRPr="005F4B3E" w:rsidRDefault="003D3678" w:rsidP="00E910C6">
      <w:pPr>
        <w:pStyle w:val="ad"/>
        <w:numPr>
          <w:ilvl w:val="0"/>
          <w:numId w:val="14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Действие обстоятельств непреодолимой силы должно быть подтверждено соответствующим актом или свидетельством, выданными соответствующими государственными органами. </w:t>
      </w:r>
    </w:p>
    <w:p w14:paraId="621DE5B3" w14:textId="77777777" w:rsidR="003D3678" w:rsidRPr="005F4B3E" w:rsidRDefault="003D3678" w:rsidP="00E910C6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color w:val="000000"/>
          <w:sz w:val="20"/>
          <w:szCs w:val="20"/>
        </w:rPr>
      </w:pPr>
    </w:p>
    <w:p w14:paraId="3001DCD2" w14:textId="77777777" w:rsidR="003D3678" w:rsidRPr="00602EC8" w:rsidRDefault="003D3678" w:rsidP="00EF31AC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/>
          <w:iCs/>
          <w:color w:val="000000"/>
          <w:sz w:val="20"/>
          <w:szCs w:val="20"/>
        </w:rPr>
        <w:t>10. Особые условия</w:t>
      </w:r>
    </w:p>
    <w:p w14:paraId="52812121" w14:textId="53436663" w:rsidR="00602EC8" w:rsidRPr="00602EC8" w:rsidRDefault="00602EC8" w:rsidP="00E910C6">
      <w:pPr>
        <w:pStyle w:val="ad"/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bookmarkStart w:id="1" w:name="_Hlk176343298"/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При перевозке негабаритного груза стоимость услуги увеличивается на 30%. Груз считается негабаритным, если вес одного места груза превышает 500 кг, либо объем одного места груза превышает 2,5 м.куб., либо сумма трех измерений сторон </w:t>
      </w:r>
      <w:r w:rsidR="005A2840" w:rsidRPr="00602EC8">
        <w:rPr>
          <w:rFonts w:ascii="Times New Roman" w:hAnsi="Times New Roman"/>
          <w:bCs/>
          <w:iCs/>
          <w:color w:val="000000"/>
          <w:sz w:val="20"/>
          <w:szCs w:val="20"/>
        </w:rPr>
        <w:t>одного места</w:t>
      </w: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груза (длина+ширина+высота) более 4 м, либо одна </w:t>
      </w:r>
      <w:r w:rsidR="005A2840" w:rsidRPr="00602EC8">
        <w:rPr>
          <w:rFonts w:ascii="Times New Roman" w:hAnsi="Times New Roman"/>
          <w:bCs/>
          <w:iCs/>
          <w:color w:val="000000"/>
          <w:sz w:val="20"/>
          <w:szCs w:val="20"/>
        </w:rPr>
        <w:t>из сторон</w:t>
      </w: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одного места груза более 2,45 м. Если на груз делается упаковка, то габариты грузового места считаются в упаковке.</w:t>
      </w:r>
    </w:p>
    <w:p w14:paraId="3EE0DBB6" w14:textId="77777777" w:rsidR="00602EC8" w:rsidRPr="00602EC8" w:rsidRDefault="00602EC8" w:rsidP="00E910C6">
      <w:pPr>
        <w:pStyle w:val="ad"/>
        <w:tabs>
          <w:tab w:val="left" w:pos="567"/>
        </w:tabs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 xml:space="preserve">При перевозке грузовых мест требующих особых условий перевозки, а именно хрупкие и деликатные грузы, грузы боящиеся тепла и влаги, грузы требующие крепления и(или) увязки, грузы которые  могут повредить соседние с ними грузы, а потому требуют совместимости с другими видами грузов (машины и механизмы, грузы имеющие твердые выступающие части, подвижные грузы) стоимость перевозки увеличивается на  30% либо стоимость такелажных или иных работ оплачивается отдельно. </w:t>
      </w:r>
    </w:p>
    <w:p w14:paraId="53599E19" w14:textId="77777777" w:rsidR="00602EC8" w:rsidRPr="00602EC8" w:rsidRDefault="00602EC8" w:rsidP="00E910C6">
      <w:pPr>
        <w:pStyle w:val="ad"/>
        <w:tabs>
          <w:tab w:val="left" w:pos="567"/>
        </w:tabs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>Увеличенный тариф действует на всю партию груза, принимаемую по одному перевозочному документу.</w:t>
      </w:r>
    </w:p>
    <w:p w14:paraId="3012FBC6" w14:textId="5BC6D1BB" w:rsidR="003D3678" w:rsidRPr="00602EC8" w:rsidRDefault="00602EC8" w:rsidP="00E910C6">
      <w:pPr>
        <w:pStyle w:val="ad"/>
        <w:numPr>
          <w:ilvl w:val="0"/>
          <w:numId w:val="15"/>
        </w:numPr>
        <w:tabs>
          <w:tab w:val="left" w:pos="567"/>
        </w:tabs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602EC8">
        <w:rPr>
          <w:rFonts w:ascii="Times New Roman" w:hAnsi="Times New Roman"/>
          <w:bCs/>
          <w:iCs/>
          <w:color w:val="000000"/>
          <w:sz w:val="20"/>
          <w:szCs w:val="20"/>
        </w:rPr>
        <w:t>При размещении груза в транспортном средстве, предполагающее наличие свободного пространства в кузове из-за запрета на размещение другого груза поверх данного груза, или невозможности разместить иной груз рядом или поверх данного груза – оплачивается весь объем пространства в кузове транспортного средства в том числе и образовавшегося свободного.</w:t>
      </w:r>
      <w:bookmarkEnd w:id="1"/>
    </w:p>
    <w:p w14:paraId="6351BAD6" w14:textId="77777777" w:rsidR="00CE26BD" w:rsidRDefault="003D3678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Cs/>
          <w:iCs/>
          <w:color w:val="000000"/>
          <w:sz w:val="20"/>
          <w:szCs w:val="20"/>
        </w:rPr>
        <w:t>При отказе, либо уклонении Грузополучателя от получения груза, доставленного в пункт назначения, в течении 60 суток с даты уведомления Грузополучателя, Перевозчик вправе реализовать или утилизировать содержимое отправления.</w:t>
      </w:r>
    </w:p>
    <w:p w14:paraId="517990C3" w14:textId="77777777" w:rsidR="00CE26BD" w:rsidRPr="00CE26BD" w:rsidRDefault="00EF31AC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</w:t>
      </w:r>
      <w:r w:rsidR="00BB5114">
        <w:rPr>
          <w:rFonts w:ascii="Times New Roman" w:hAnsi="Times New Roman"/>
          <w:bCs/>
          <w:iCs/>
          <w:color w:val="000000"/>
          <w:sz w:val="20"/>
          <w:szCs w:val="20"/>
        </w:rPr>
        <w:t>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гарантирует, что он является законным владельцем груза, что груз не имеет вложений, запрещенных или имеющих ограничения к перевозке на условиях Перевозчика в соответствии с действующим законодательством РФ. Перечень запрещенных или имеющих ограничения к перевозке грузов (отправлений) является приложением к настоящему Договору (указанный перечень не является исчерпывающим). </w:t>
      </w:r>
    </w:p>
    <w:p w14:paraId="3FB36DB2" w14:textId="77777777" w:rsidR="00CE26BD" w:rsidRPr="00CE26BD" w:rsidRDefault="00EF31AC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гарантирует, что описание и особенности груза являются полными и правильными.</w:t>
      </w:r>
    </w:p>
    <w:p w14:paraId="61840BDF" w14:textId="77777777" w:rsidR="00CE26BD" w:rsidRDefault="00BB5114" w:rsidP="00E910C6">
      <w:pPr>
        <w:pStyle w:val="ad"/>
        <w:numPr>
          <w:ilvl w:val="0"/>
          <w:numId w:val="15"/>
        </w:numPr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  <w:r>
        <w:rPr>
          <w:rFonts w:ascii="Times New Roman" w:hAnsi="Times New Roman"/>
          <w:bCs/>
          <w:iCs/>
          <w:color w:val="000000"/>
          <w:sz w:val="20"/>
          <w:szCs w:val="20"/>
        </w:rPr>
        <w:t>Заказчик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поручает и дает свое согласие на сбор и обработку (любым предусмотренным законом способом) и передачу любым третьим лицам, любой информации, относящейся к его персональным данным и которая объективно необходима для надлежащего оказания перевозчикам услуг, в том числе, но, не ограничиваясь, его ФИО, адресом регистрации, контактными данными (номерами средств связи), а также данными документа удостоверяющего личность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(или иного документа, его заменяющего). Стороны исходят из того, что сбор, а также передача таких данных Перевозчику является одним из условий надлежащей верификации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. Согласие на обработку персональных данных </w:t>
      </w:r>
      <w:r w:rsidR="00EF31AC">
        <w:rPr>
          <w:rFonts w:ascii="Times New Roman" w:hAnsi="Times New Roman"/>
          <w:bCs/>
          <w:iCs/>
          <w:color w:val="000000"/>
          <w:sz w:val="20"/>
          <w:szCs w:val="20"/>
        </w:rPr>
        <w:t>Заказчика</w:t>
      </w:r>
      <w:r w:rsidR="00CE26BD" w:rsidRPr="00CE26BD">
        <w:rPr>
          <w:rFonts w:ascii="Times New Roman" w:hAnsi="Times New Roman"/>
          <w:bCs/>
          <w:iCs/>
          <w:color w:val="000000"/>
          <w:sz w:val="20"/>
          <w:szCs w:val="20"/>
        </w:rPr>
        <w:t xml:space="preserve"> является бессрочным.</w:t>
      </w:r>
    </w:p>
    <w:p w14:paraId="1C0226CF" w14:textId="77777777" w:rsidR="00FF4D2C" w:rsidRPr="005F4B3E" w:rsidRDefault="00FF4D2C" w:rsidP="00602EC8">
      <w:pPr>
        <w:pStyle w:val="ad"/>
        <w:tabs>
          <w:tab w:val="left" w:pos="567"/>
          <w:tab w:val="left" w:pos="851"/>
          <w:tab w:val="left" w:pos="8931"/>
        </w:tabs>
        <w:autoSpaceDE w:val="0"/>
        <w:autoSpaceDN w:val="0"/>
        <w:adjustRightInd w:val="0"/>
        <w:spacing w:after="0" w:line="240" w:lineRule="auto"/>
        <w:ind w:left="0" w:right="-427"/>
        <w:jc w:val="both"/>
        <w:rPr>
          <w:rFonts w:ascii="Times New Roman" w:hAnsi="Times New Roman"/>
          <w:bCs/>
          <w:iCs/>
          <w:color w:val="000000"/>
          <w:sz w:val="20"/>
          <w:szCs w:val="20"/>
        </w:rPr>
      </w:pPr>
    </w:p>
    <w:p w14:paraId="19978BFF" w14:textId="77777777" w:rsidR="003D3678" w:rsidRPr="005F4B3E" w:rsidRDefault="003D3678" w:rsidP="005F4B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11. Заключительные положения</w:t>
      </w:r>
    </w:p>
    <w:p w14:paraId="65E28356" w14:textId="642A00C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lastRenderedPageBreak/>
        <w:t xml:space="preserve">Настоящий договор вступает в силу с момента его подписания обеими сторонами и действует </w:t>
      </w:r>
      <w:r w:rsidR="009401BE">
        <w:rPr>
          <w:rFonts w:ascii="Times New Roman" w:hAnsi="Times New Roman"/>
          <w:b/>
          <w:bCs/>
          <w:color w:val="000000"/>
          <w:sz w:val="20"/>
          <w:szCs w:val="20"/>
        </w:rPr>
        <w:t xml:space="preserve">до </w:t>
      </w:r>
      <w:r w:rsidR="007B2F17">
        <w:rPr>
          <w:rFonts w:ascii="Times New Roman" w:hAnsi="Times New Roman"/>
          <w:color w:val="000000"/>
          <w:sz w:val="20"/>
          <w:szCs w:val="20"/>
        </w:rPr>
        <w:t>___</w:t>
      </w:r>
      <w:r w:rsidR="009401BE" w:rsidRPr="009401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B2F17">
        <w:rPr>
          <w:rFonts w:ascii="Times New Roman" w:hAnsi="Times New Roman"/>
          <w:color w:val="000000"/>
          <w:sz w:val="20"/>
          <w:szCs w:val="20"/>
        </w:rPr>
        <w:t>______________</w:t>
      </w:r>
      <w:r w:rsidR="009401BE" w:rsidRPr="009401B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B2F17">
        <w:rPr>
          <w:rFonts w:ascii="Times New Roman" w:hAnsi="Times New Roman"/>
          <w:color w:val="000000"/>
          <w:sz w:val="20"/>
          <w:szCs w:val="20"/>
        </w:rPr>
        <w:t>_____</w:t>
      </w:r>
      <w:r w:rsidR="00FF4D2C" w:rsidRPr="009401BE">
        <w:rPr>
          <w:rFonts w:ascii="Times New Roman" w:hAnsi="Times New Roman"/>
          <w:color w:val="000000"/>
          <w:sz w:val="20"/>
          <w:szCs w:val="20"/>
        </w:rPr>
        <w:t xml:space="preserve"> года</w:t>
      </w:r>
      <w:r w:rsidRPr="005F4B3E">
        <w:rPr>
          <w:rFonts w:ascii="Times New Roman" w:hAnsi="Times New Roman"/>
          <w:b/>
          <w:bCs/>
          <w:color w:val="000000"/>
          <w:sz w:val="20"/>
          <w:szCs w:val="20"/>
        </w:rPr>
        <w:t xml:space="preserve">. </w:t>
      </w:r>
      <w:r w:rsidRPr="005F4B3E">
        <w:rPr>
          <w:rFonts w:ascii="Times New Roman" w:hAnsi="Times New Roman"/>
          <w:color w:val="000000"/>
          <w:sz w:val="20"/>
          <w:szCs w:val="20"/>
        </w:rPr>
        <w:t xml:space="preserve">В случае, если ни одна из сторон не заявит за 30 дней до истечения срока действия настоящего договора намерений о его расторжении, договор считается пролонгированным на каждый последующий календарный год на тех же условиях. </w:t>
      </w:r>
    </w:p>
    <w:p w14:paraId="3DD561F2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Любые дополнения и изменения к настоящему Договору действительны лишь в том случае, если они подписаны уполномоченными представителями Сторон и заверены печатью Сторон. </w:t>
      </w:r>
    </w:p>
    <w:p w14:paraId="3E1B4360" w14:textId="21ADBC92" w:rsidR="003D3678" w:rsidRPr="005F4B3E" w:rsidRDefault="00BB5114" w:rsidP="0055681A">
      <w:pPr>
        <w:pStyle w:val="ad"/>
        <w:numPr>
          <w:ilvl w:val="0"/>
          <w:numId w:val="16"/>
        </w:numPr>
        <w:tabs>
          <w:tab w:val="left" w:pos="426"/>
          <w:tab w:val="left" w:pos="8931"/>
        </w:tabs>
        <w:spacing w:after="0" w:line="240" w:lineRule="auto"/>
        <w:ind w:left="0" w:right="-427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Заказчик</w:t>
      </w:r>
      <w:r w:rsidR="0034421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3D3678" w:rsidRPr="005F4B3E">
        <w:rPr>
          <w:rFonts w:ascii="Times New Roman" w:hAnsi="Times New Roman"/>
          <w:sz w:val="20"/>
          <w:szCs w:val="20"/>
        </w:rPr>
        <w:t>гарантирует, что груз не имеет вложений, запрещенных или имеющих ограничение к перевозке</w:t>
      </w:r>
    </w:p>
    <w:p w14:paraId="36F49823" w14:textId="77777777" w:rsidR="003D3678" w:rsidRPr="005F4B3E" w:rsidRDefault="003D3678" w:rsidP="005F4B3E">
      <w:pPr>
        <w:tabs>
          <w:tab w:val="left" w:pos="426"/>
          <w:tab w:val="left" w:pos="8931"/>
        </w:tabs>
        <w:spacing w:after="0" w:line="240" w:lineRule="auto"/>
        <w:ind w:right="-427"/>
        <w:jc w:val="both"/>
        <w:rPr>
          <w:rFonts w:ascii="Times New Roman" w:hAnsi="Times New Roman"/>
          <w:sz w:val="20"/>
          <w:szCs w:val="20"/>
        </w:rPr>
      </w:pPr>
      <w:r w:rsidRPr="005F4B3E">
        <w:rPr>
          <w:rFonts w:ascii="Times New Roman" w:hAnsi="Times New Roman"/>
          <w:sz w:val="20"/>
          <w:szCs w:val="20"/>
        </w:rPr>
        <w:t xml:space="preserve"> автомобильным транспортом на условиях Перевозчика в соответствии с действующим законодательством РФ.</w:t>
      </w:r>
    </w:p>
    <w:p w14:paraId="607D3D85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Все Приложения и дополнения к настоящему Договору являются его неотъемлемой частью. </w:t>
      </w:r>
    </w:p>
    <w:p w14:paraId="3FAE0A1B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При изменении наименования, адреса, банковских реквизитов или реорганизации стороны информируют друг друга в письменном виде в 10-дневный срок. </w:t>
      </w:r>
    </w:p>
    <w:p w14:paraId="12C69224" w14:textId="77777777" w:rsidR="003D3678" w:rsidRPr="005F4B3E" w:rsidRDefault="003D3678" w:rsidP="0055681A">
      <w:pPr>
        <w:pStyle w:val="ad"/>
        <w:numPr>
          <w:ilvl w:val="0"/>
          <w:numId w:val="1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 w:rsidRPr="005F4B3E">
        <w:rPr>
          <w:rFonts w:ascii="Times New Roman" w:hAnsi="Times New Roman"/>
          <w:color w:val="000000"/>
          <w:sz w:val="20"/>
          <w:szCs w:val="20"/>
        </w:rPr>
        <w:t xml:space="preserve">Настоящий договор составлен в двух экземплярах. Оба экземпляра идентичны и имеют одинаковую юридическую силу. У каждой из сторон находится один экземпляр настоящего Договора. </w:t>
      </w:r>
    </w:p>
    <w:bookmarkEnd w:id="0"/>
    <w:p w14:paraId="66E12ADE" w14:textId="77777777" w:rsidR="003D3678" w:rsidRPr="005F4B3E" w:rsidRDefault="003D3678" w:rsidP="005F4B3E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ind w:right="-427"/>
        <w:jc w:val="both"/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</w:pPr>
      <w:r w:rsidRPr="005F4B3E"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 xml:space="preserve">К договору прилагается: </w:t>
      </w:r>
    </w:p>
    <w:p w14:paraId="673684E7" w14:textId="77777777" w:rsidR="003D3678" w:rsidRPr="005F4B3E" w:rsidRDefault="00D8240D" w:rsidP="0055681A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 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Приложени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№ 1</w:t>
      </w:r>
      <w:r>
        <w:rPr>
          <w:rFonts w:ascii="Times New Roman" w:hAnsi="Times New Roman"/>
          <w:color w:val="000000"/>
          <w:sz w:val="20"/>
          <w:szCs w:val="20"/>
        </w:rPr>
        <w:t xml:space="preserve"> (Заявка)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.</w:t>
      </w:r>
    </w:p>
    <w:p w14:paraId="31956E3B" w14:textId="77777777" w:rsidR="00A5261F" w:rsidRPr="00D37EB4" w:rsidRDefault="00D8240D" w:rsidP="0055681A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Форма 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Приложени</w:t>
      </w:r>
      <w:r>
        <w:rPr>
          <w:rFonts w:ascii="Times New Roman" w:hAnsi="Times New Roman"/>
          <w:color w:val="000000"/>
          <w:sz w:val="20"/>
          <w:szCs w:val="20"/>
        </w:rPr>
        <w:t>я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 xml:space="preserve"> №2</w:t>
      </w:r>
      <w:r>
        <w:rPr>
          <w:rFonts w:ascii="Times New Roman" w:hAnsi="Times New Roman"/>
          <w:color w:val="000000"/>
          <w:sz w:val="20"/>
          <w:szCs w:val="20"/>
        </w:rPr>
        <w:t xml:space="preserve"> (Типовые требования к таре (упаковке))</w:t>
      </w:r>
      <w:r w:rsidR="003D3678" w:rsidRPr="005F4B3E">
        <w:rPr>
          <w:rFonts w:ascii="Times New Roman" w:hAnsi="Times New Roman"/>
          <w:color w:val="000000"/>
          <w:sz w:val="20"/>
          <w:szCs w:val="20"/>
        </w:rPr>
        <w:t>.</w:t>
      </w:r>
    </w:p>
    <w:p w14:paraId="5E7005B3" w14:textId="1BF650C9" w:rsidR="00E11FDC" w:rsidRPr="00385670" w:rsidRDefault="00D8240D" w:rsidP="00385670">
      <w:pPr>
        <w:pStyle w:val="ad"/>
        <w:numPr>
          <w:ilvl w:val="0"/>
          <w:numId w:val="17"/>
        </w:numPr>
        <w:shd w:val="clear" w:color="auto" w:fill="FFFFFF"/>
        <w:spacing w:after="0" w:line="240" w:lineRule="exact"/>
        <w:ind w:left="0" w:right="-427" w:firstLine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Форма Приложения № 3 (Опись груза).</w:t>
      </w:r>
    </w:p>
    <w:p w14:paraId="7B860895" w14:textId="77777777" w:rsidR="000E2081" w:rsidRDefault="00A5261F" w:rsidP="005F4B3E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  <w:r w:rsidRPr="005F4B3E">
        <w:rPr>
          <w:rFonts w:ascii="Times New Roman" w:hAnsi="Times New Roman"/>
          <w:b/>
          <w:bCs/>
          <w:iCs/>
          <w:color w:val="000000"/>
          <w:sz w:val="20"/>
          <w:szCs w:val="20"/>
        </w:rPr>
        <w:t>12. Адреса и реквизиты Сторон</w:t>
      </w:r>
    </w:p>
    <w:p w14:paraId="60043D14" w14:textId="77777777" w:rsidR="000E2081" w:rsidRDefault="000E2081" w:rsidP="005F4B3E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b/>
          <w:bCs/>
          <w:iCs/>
          <w:color w:val="000000"/>
          <w:sz w:val="20"/>
          <w:szCs w:val="20"/>
        </w:rPr>
      </w:pPr>
    </w:p>
    <w:tbl>
      <w:tblPr>
        <w:tblW w:w="9749" w:type="dxa"/>
        <w:tblLayout w:type="fixed"/>
        <w:tblLook w:val="0000" w:firstRow="0" w:lastRow="0" w:firstColumn="0" w:lastColumn="0" w:noHBand="0" w:noVBand="0"/>
      </w:tblPr>
      <w:tblGrid>
        <w:gridCol w:w="4928"/>
        <w:gridCol w:w="4821"/>
      </w:tblGrid>
      <w:tr w:rsidR="00432467" w:rsidRPr="00B831E6" w14:paraId="28A0C100" w14:textId="77777777" w:rsidTr="00981032">
        <w:trPr>
          <w:trHeight w:val="610"/>
        </w:trPr>
        <w:tc>
          <w:tcPr>
            <w:tcW w:w="4928" w:type="dxa"/>
          </w:tcPr>
          <w:p w14:paraId="1DA81956" w14:textId="77777777" w:rsidR="00432467" w:rsidRPr="00B831E6" w:rsidRDefault="00432467" w:rsidP="005168AE">
            <w:pPr>
              <w:ind w:left="426"/>
              <w:rPr>
                <w:rFonts w:ascii="Times New Roman" w:hAnsi="Times New Roman"/>
                <w:b/>
              </w:rPr>
            </w:pPr>
            <w:r w:rsidRPr="00B831E6">
              <w:rPr>
                <w:rFonts w:ascii="Times New Roman" w:hAnsi="Times New Roman"/>
                <w:b/>
              </w:rPr>
              <w:t>ПЕРЕВОЗЧИК</w:t>
            </w:r>
          </w:p>
          <w:p w14:paraId="54E0AF63" w14:textId="78BDA75F" w:rsidR="00432467" w:rsidRPr="00B831E6" w:rsidRDefault="007B2F17" w:rsidP="005168AE">
            <w:pPr>
              <w:ind w:left="42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ООО "ГолдАвтоТранс"</w:t>
            </w:r>
          </w:p>
        </w:tc>
        <w:tc>
          <w:tcPr>
            <w:tcW w:w="4821" w:type="dxa"/>
          </w:tcPr>
          <w:p w14:paraId="4AB55D2E" w14:textId="77777777" w:rsidR="00432467" w:rsidRPr="00B831E6" w:rsidRDefault="00432467" w:rsidP="005168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31E6">
              <w:rPr>
                <w:rFonts w:ascii="Times New Roman" w:hAnsi="Times New Roman"/>
                <w:b/>
              </w:rPr>
              <w:t>ЗАКАЗЧИК</w:t>
            </w:r>
          </w:p>
          <w:p w14:paraId="2AC47CFD" w14:textId="7777777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</w:p>
          <w:p w14:paraId="4EFBB021" w14:textId="5A3DE1C7" w:rsidR="00432467" w:rsidRPr="006B20D7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____________________________</w:t>
            </w:r>
          </w:p>
        </w:tc>
      </w:tr>
      <w:tr w:rsidR="00432467" w:rsidRPr="00B831E6" w14:paraId="61F023D8" w14:textId="77777777" w:rsidTr="00981032">
        <w:trPr>
          <w:trHeight w:val="1116"/>
        </w:trPr>
        <w:tc>
          <w:tcPr>
            <w:tcW w:w="4928" w:type="dxa"/>
          </w:tcPr>
          <w:p w14:paraId="3A18DCC4" w14:textId="46B50D1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ИНН  </w:t>
            </w:r>
            <w:r w:rsidR="007B2F17">
              <w:rPr>
                <w:rFonts w:ascii="Times New Roman" w:hAnsi="Times New Roman"/>
                <w:u w:val="single"/>
              </w:rPr>
              <w:t>2536305640</w:t>
            </w:r>
          </w:p>
          <w:p w14:paraId="66DA14C8" w14:textId="784AAE75" w:rsidR="00432467" w:rsidRPr="00B831E6" w:rsidRDefault="007B2F1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ОГРН</w:t>
            </w:r>
            <w:r w:rsidR="00432467" w:rsidRPr="00B831E6"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>1172536032558</w:t>
            </w:r>
          </w:p>
          <w:p w14:paraId="575C24BB" w14:textId="6517B108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КПП </w:t>
            </w:r>
            <w:r w:rsidR="007B2F17">
              <w:rPr>
                <w:rFonts w:ascii="Times New Roman" w:hAnsi="Times New Roman"/>
                <w:u w:val="single"/>
              </w:rPr>
              <w:t>254301001</w:t>
            </w:r>
          </w:p>
          <w:p w14:paraId="04F9FF3E" w14:textId="75EA7129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Юридический адрес  </w:t>
            </w:r>
            <w:r w:rsidR="007B2F17">
              <w:rPr>
                <w:rFonts w:ascii="Times New Roman" w:hAnsi="Times New Roman"/>
                <w:u w:val="single"/>
              </w:rPr>
              <w:t xml:space="preserve"> 690074, Приморский край, г. Владивосток, ул. Выселковая,54а, оф. 8</w:t>
            </w:r>
          </w:p>
          <w:p w14:paraId="05C190D2" w14:textId="4250576A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Фактический адрес  </w:t>
            </w:r>
            <w:r w:rsidR="007B2F17">
              <w:rPr>
                <w:rFonts w:ascii="Times New Roman" w:hAnsi="Times New Roman"/>
                <w:u w:val="single"/>
              </w:rPr>
              <w:t xml:space="preserve"> 690074, Приморский край, г. Владивосток, ул. Выселковая,54а</w:t>
            </w:r>
            <w:r w:rsidRPr="00B831E6">
              <w:rPr>
                <w:rFonts w:ascii="Times New Roman" w:hAnsi="Times New Roman"/>
                <w:u w:val="single"/>
              </w:rPr>
              <w:t xml:space="preserve">, </w:t>
            </w:r>
          </w:p>
          <w:p w14:paraId="6DDD6A9B" w14:textId="7F9A0757" w:rsidR="00432467" w:rsidRPr="00B831E6" w:rsidRDefault="00AA28E8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6127A">
              <w:rPr>
                <w:rFonts w:ascii="Times New Roman" w:hAnsi="Times New Roman"/>
              </w:rPr>
              <w:t>Почтовый адрес для бухгалтерской корреспонденции</w:t>
            </w:r>
            <w:r w:rsidRPr="00B831E6">
              <w:rPr>
                <w:rFonts w:ascii="Times New Roman" w:hAnsi="Times New Roman"/>
                <w:u w:val="single"/>
              </w:rPr>
              <w:t xml:space="preserve"> </w:t>
            </w:r>
            <w:r w:rsidR="007B2F17">
              <w:rPr>
                <w:rFonts w:ascii="Times New Roman" w:hAnsi="Times New Roman"/>
                <w:u w:val="single"/>
              </w:rPr>
              <w:t xml:space="preserve"> 680006,г.Хабаровск,  а/я 445</w:t>
            </w:r>
            <w:r w:rsidR="00432467" w:rsidRPr="00B831E6">
              <w:rPr>
                <w:rFonts w:ascii="Times New Roman" w:hAnsi="Times New Roman"/>
                <w:u w:val="single"/>
              </w:rPr>
              <w:t xml:space="preserve">: </w:t>
            </w:r>
          </w:p>
          <w:p w14:paraId="624F9D7D" w14:textId="72116F5C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р/сч  </w:t>
            </w:r>
            <w:r w:rsidR="007B2F17">
              <w:rPr>
                <w:rFonts w:ascii="Times New Roman" w:hAnsi="Times New Roman"/>
                <w:u w:val="single"/>
              </w:rPr>
              <w:t>40702810209280001972</w:t>
            </w:r>
          </w:p>
          <w:p w14:paraId="2359B4E1" w14:textId="2A0EBDD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Банк: </w:t>
            </w:r>
            <w:r w:rsidR="007B2F17">
              <w:rPr>
                <w:rFonts w:ascii="Times New Roman" w:hAnsi="Times New Roman"/>
                <w:u w:val="single"/>
              </w:rPr>
              <w:t>Филиал "Центральный" Банка ВТБ (ПАО) г. Москва, Москва</w:t>
            </w:r>
          </w:p>
          <w:p w14:paraId="437CE7DE" w14:textId="1431D319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к/с </w:t>
            </w:r>
            <w:r w:rsidR="007B2F17">
              <w:rPr>
                <w:rFonts w:ascii="Times New Roman" w:hAnsi="Times New Roman"/>
                <w:u w:val="single"/>
              </w:rPr>
              <w:t>30101810145250000411</w:t>
            </w:r>
          </w:p>
          <w:p w14:paraId="29D7F81B" w14:textId="75151047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БИК </w:t>
            </w:r>
            <w:r w:rsidR="007B2F17">
              <w:rPr>
                <w:rFonts w:ascii="Times New Roman" w:hAnsi="Times New Roman"/>
                <w:u w:val="single"/>
              </w:rPr>
              <w:t>044525411</w:t>
            </w:r>
          </w:p>
          <w:p w14:paraId="5D55F016" w14:textId="5E327C85" w:rsidR="00432467" w:rsidRPr="006B20D7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Тел</w:t>
            </w:r>
            <w:r w:rsidRPr="006B20D7">
              <w:rPr>
                <w:rFonts w:ascii="Times New Roman" w:hAnsi="Times New Roman"/>
                <w:u w:val="single"/>
              </w:rPr>
              <w:t xml:space="preserve">. / </w:t>
            </w:r>
            <w:r w:rsidRPr="00B831E6">
              <w:rPr>
                <w:rFonts w:ascii="Times New Roman" w:hAnsi="Times New Roman"/>
                <w:u w:val="single"/>
              </w:rPr>
              <w:t>факс</w:t>
            </w:r>
            <w:r w:rsidRPr="006B20D7">
              <w:rPr>
                <w:rFonts w:ascii="Times New Roman" w:hAnsi="Times New Roman"/>
                <w:u w:val="single"/>
              </w:rPr>
              <w:t>:  (</w:t>
            </w:r>
            <w:r w:rsidR="007B2F17" w:rsidRPr="006B20D7">
              <w:rPr>
                <w:rFonts w:ascii="Times New Roman" w:hAnsi="Times New Roman"/>
                <w:u w:val="single"/>
              </w:rPr>
              <w:t>(4212)  54-42-02, 54-42-03</w:t>
            </w:r>
            <w:r w:rsidRPr="006B20D7">
              <w:rPr>
                <w:rFonts w:ascii="Times New Roman" w:hAnsi="Times New Roman"/>
                <w:u w:val="single"/>
              </w:rPr>
              <w:t xml:space="preserve">) </w:t>
            </w:r>
          </w:p>
          <w:p w14:paraId="44E85262" w14:textId="32100BEC" w:rsidR="00432467" w:rsidRPr="00B831E6" w:rsidRDefault="00432467" w:rsidP="006B08D6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B831E6">
              <w:rPr>
                <w:rFonts w:ascii="Times New Roman" w:hAnsi="Times New Roman"/>
                <w:u w:val="single"/>
                <w:lang w:val="en-US"/>
              </w:rPr>
              <w:t xml:space="preserve">E-mail </w:t>
            </w:r>
            <w:r w:rsidR="006E38F3">
              <w:rPr>
                <w:rFonts w:ascii="Times New Roman" w:hAnsi="Times New Roman"/>
                <w:u w:val="single"/>
                <w:lang w:val="en-US"/>
              </w:rPr>
              <w:t>vlad@tkaltan.ru</w:t>
            </w:r>
          </w:p>
          <w:p w14:paraId="1FAD6401" w14:textId="77777777" w:rsidR="00432467" w:rsidRPr="00B831E6" w:rsidRDefault="00432467" w:rsidP="005168AE">
            <w:pPr>
              <w:ind w:left="172"/>
              <w:rPr>
                <w:rFonts w:ascii="Times New Roman" w:hAnsi="Times New Roman"/>
                <w:lang w:val="en-US"/>
              </w:rPr>
            </w:pPr>
          </w:p>
          <w:p w14:paraId="59E22B24" w14:textId="77777777" w:rsidR="00432467" w:rsidRPr="00B831E6" w:rsidRDefault="00432467" w:rsidP="005168AE">
            <w:pPr>
              <w:ind w:left="426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821" w:type="dxa"/>
          </w:tcPr>
          <w:p w14:paraId="48C4619E" w14:textId="50AA0749" w:rsidR="00432467" w:rsidRPr="006B20D7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ИНН</w:t>
            </w:r>
            <w:r w:rsidRPr="006B20D7">
              <w:rPr>
                <w:rFonts w:ascii="Times New Roman" w:hAnsi="Times New Roman"/>
                <w:u w:val="single"/>
              </w:rPr>
              <w:t xml:space="preserve"> 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30E1D180" w14:textId="13DAD444" w:rsidR="00432467" w:rsidRPr="006B20D7" w:rsidRDefault="007B2F1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6B20D7">
              <w:rPr>
                <w:rFonts w:ascii="Times New Roman" w:hAnsi="Times New Roman"/>
              </w:rPr>
              <w:t>ОГРН</w:t>
            </w:r>
            <w:r w:rsidR="00432467" w:rsidRPr="006B20D7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622EF2F1" w14:textId="290144DA" w:rsidR="00432467" w:rsidRPr="006B20D7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КПП</w:t>
            </w:r>
            <w:r w:rsidRPr="006B20D7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3E2AE06B" w14:textId="571496D9" w:rsidR="00432467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Юридический адрес</w:t>
            </w:r>
            <w:r w:rsidR="0017323D">
              <w:rPr>
                <w:rFonts w:ascii="Times New Roman" w:hAnsi="Times New Roman"/>
                <w:u w:val="single"/>
              </w:rPr>
              <w:t xml:space="preserve">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</w:t>
            </w:r>
          </w:p>
          <w:p w14:paraId="7E94FCA9" w14:textId="6B7A8A32" w:rsidR="0017323D" w:rsidRPr="00B831E6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_________________________________________</w:t>
            </w:r>
          </w:p>
          <w:p w14:paraId="0DF02CAF" w14:textId="2E45C823" w:rsidR="00432467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>Фактический адрес</w:t>
            </w:r>
            <w:r w:rsidR="0017323D">
              <w:rPr>
                <w:rFonts w:ascii="Times New Roman" w:hAnsi="Times New Roman"/>
                <w:u w:val="single"/>
              </w:rPr>
              <w:t>________________________</w:t>
            </w:r>
          </w:p>
          <w:p w14:paraId="4B54A63D" w14:textId="5850C942" w:rsidR="0017323D" w:rsidRPr="00B831E6" w:rsidRDefault="0017323D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_________________________________________</w:t>
            </w:r>
          </w:p>
          <w:p w14:paraId="51EEF7CF" w14:textId="369F01F5" w:rsidR="00432467" w:rsidRPr="00B831E6" w:rsidRDefault="00AA28E8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A6127A">
              <w:rPr>
                <w:rFonts w:ascii="Times New Roman" w:hAnsi="Times New Roman"/>
              </w:rPr>
              <w:t>Почтовый адрес для бухгалтерской корреспонденции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</w:t>
            </w:r>
            <w:r w:rsidR="0017323D">
              <w:rPr>
                <w:rFonts w:ascii="Times New Roman" w:hAnsi="Times New Roman"/>
                <w:b/>
                <w:u w:val="single"/>
              </w:rPr>
              <w:br/>
              <w:t>_________________________________________</w:t>
            </w:r>
          </w:p>
          <w:p w14:paraId="57A5AFEB" w14:textId="5D45C796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р/сч 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2B8FE8ED" w14:textId="77777777" w:rsidR="0017323D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Банк: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515AA8CC" w14:textId="338DDD18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к/с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1E0A8901" w14:textId="78B3243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БИК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6B2ACAF2" w14:textId="77777777" w:rsidR="0017323D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B831E6">
              <w:rPr>
                <w:rFonts w:ascii="Times New Roman" w:hAnsi="Times New Roman"/>
                <w:u w:val="single"/>
              </w:rPr>
              <w:t xml:space="preserve">Тел. / факс: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703B38F1" w14:textId="3A6865A6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u w:val="single"/>
                <w:lang w:val="en-US"/>
              </w:rPr>
            </w:pPr>
            <w:r w:rsidRPr="00B831E6">
              <w:rPr>
                <w:rFonts w:ascii="Times New Roman" w:hAnsi="Times New Roman"/>
                <w:u w:val="single"/>
                <w:lang w:val="en-US"/>
              </w:rPr>
              <w:t xml:space="preserve">E-mail 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___________________________</w:t>
            </w:r>
          </w:p>
          <w:p w14:paraId="2B046053" w14:textId="77777777" w:rsidR="00432467" w:rsidRPr="00B831E6" w:rsidRDefault="00432467" w:rsidP="005168AE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981032" w:rsidRPr="00B831E6" w14:paraId="4755184C" w14:textId="77777777" w:rsidTr="00981032">
        <w:trPr>
          <w:trHeight w:val="1116"/>
        </w:trPr>
        <w:tc>
          <w:tcPr>
            <w:tcW w:w="4928" w:type="dxa"/>
          </w:tcPr>
          <w:p w14:paraId="2A561916" w14:textId="24F1DA18" w:rsidR="00981032" w:rsidRPr="00B831E6" w:rsidRDefault="007B2F17" w:rsidP="006B08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Директор</w:t>
            </w:r>
          </w:p>
          <w:p w14:paraId="0C18C15B" w14:textId="13FB14DC" w:rsidR="00981032" w:rsidRPr="00B831E6" w:rsidRDefault="00981032" w:rsidP="00981032">
            <w:pPr>
              <w:pStyle w:val="af3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  <w:lang w:val="en-US"/>
              </w:rPr>
              <w:t>_________________________</w:t>
            </w:r>
            <w:r w:rsidRPr="00B831E6">
              <w:rPr>
                <w:rFonts w:ascii="Times New Roman" w:hAnsi="Times New Roman"/>
                <w:u w:val="single"/>
                <w:lang w:val="en-US"/>
              </w:rPr>
              <w:t>/</w:t>
            </w:r>
            <w:r w:rsidR="007B2F17">
              <w:rPr>
                <w:rFonts w:ascii="Times New Roman" w:hAnsi="Times New Roman"/>
                <w:u w:val="single"/>
                <w:lang w:val="en-US"/>
              </w:rPr>
              <w:t>И. П. Беляева</w:t>
            </w:r>
            <w:r w:rsidRPr="00B831E6">
              <w:rPr>
                <w:rFonts w:ascii="Times New Roman" w:hAnsi="Times New Roman"/>
                <w:u w:val="single"/>
                <w:lang w:val="en-US"/>
              </w:rPr>
              <w:t>/</w:t>
            </w:r>
          </w:p>
          <w:p w14:paraId="4684F07A" w14:textId="25B73AD2" w:rsidR="00981032" w:rsidRPr="00B831E6" w:rsidRDefault="00981032" w:rsidP="00981032">
            <w:pPr>
              <w:pStyle w:val="af3"/>
              <w:rPr>
                <w:rFonts w:ascii="Times New Roman" w:hAnsi="Times New Roman"/>
              </w:rPr>
            </w:pPr>
            <w:r w:rsidRPr="00B831E6">
              <w:rPr>
                <w:rFonts w:ascii="Times New Roman" w:hAnsi="Times New Roman"/>
              </w:rPr>
              <w:t>МП</w:t>
            </w:r>
          </w:p>
          <w:p w14:paraId="2DDCC92B" w14:textId="479AE3CB" w:rsidR="00981032" w:rsidRPr="00B831E6" w:rsidRDefault="00981032" w:rsidP="006B08D6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4821" w:type="dxa"/>
          </w:tcPr>
          <w:p w14:paraId="3D04D15A" w14:textId="5CCD37DF" w:rsidR="00981032" w:rsidRPr="00B831E6" w:rsidRDefault="0017323D" w:rsidP="005168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u w:val="single"/>
              </w:rPr>
              <w:t>_______________</w:t>
            </w:r>
          </w:p>
          <w:p w14:paraId="0A1E4BF8" w14:textId="5F2A81F5" w:rsidR="00981032" w:rsidRPr="00B831E6" w:rsidRDefault="00981032" w:rsidP="005168AE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831E6">
              <w:rPr>
                <w:rFonts w:ascii="Times New Roman" w:hAnsi="Times New Roman"/>
              </w:rPr>
              <w:t>___________________</w:t>
            </w:r>
            <w:r w:rsidRPr="006B20D7">
              <w:rPr>
                <w:rFonts w:ascii="Times New Roman" w:hAnsi="Times New Roman"/>
              </w:rPr>
              <w:t>_____</w:t>
            </w:r>
            <w:r w:rsidRPr="00B831E6">
              <w:rPr>
                <w:rFonts w:ascii="Times New Roman" w:hAnsi="Times New Roman"/>
              </w:rPr>
              <w:t>_</w:t>
            </w:r>
            <w:r w:rsidRPr="006B20D7">
              <w:rPr>
                <w:rFonts w:ascii="Times New Roman" w:hAnsi="Times New Roman"/>
                <w:u w:val="single"/>
              </w:rPr>
              <w:t>/</w:t>
            </w:r>
            <w:r w:rsidR="0017323D">
              <w:rPr>
                <w:rFonts w:ascii="Times New Roman" w:hAnsi="Times New Roman"/>
                <w:b/>
                <w:u w:val="single"/>
              </w:rPr>
              <w:t>_______________</w:t>
            </w:r>
            <w:r w:rsidRPr="006B20D7">
              <w:rPr>
                <w:rFonts w:ascii="Times New Roman" w:hAnsi="Times New Roman"/>
                <w:u w:val="single"/>
              </w:rPr>
              <w:t>/</w:t>
            </w:r>
            <w:r w:rsidRPr="00B831E6">
              <w:rPr>
                <w:rFonts w:ascii="Times New Roman" w:hAnsi="Times New Roman"/>
                <w:u w:val="single"/>
              </w:rPr>
              <w:br/>
            </w:r>
            <w:r w:rsidRPr="00B831E6">
              <w:rPr>
                <w:rFonts w:ascii="Times New Roman" w:hAnsi="Times New Roman"/>
              </w:rPr>
              <w:t>МП</w:t>
            </w:r>
          </w:p>
        </w:tc>
      </w:tr>
    </w:tbl>
    <w:p w14:paraId="549C118D" w14:textId="77777777" w:rsidR="007578AA" w:rsidRPr="006B20D7" w:rsidRDefault="007578AA" w:rsidP="00501F57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</w:rPr>
      </w:pPr>
    </w:p>
    <w:p w14:paraId="025A2046" w14:textId="1157B829" w:rsidR="00432467" w:rsidRPr="006B20D7" w:rsidRDefault="00432467" w:rsidP="00432467">
      <w:pPr>
        <w:pStyle w:val="af3"/>
        <w:ind w:left="-111"/>
        <w:rPr>
          <w:rFonts w:ascii="Times New Roman" w:hAnsi="Times New Roman"/>
        </w:rPr>
      </w:pP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  <w:r w:rsidRPr="001C5046">
        <w:rPr>
          <w:rFonts w:ascii="Times New Roman" w:hAnsi="Times New Roman"/>
        </w:rPr>
        <w:tab/>
      </w:r>
    </w:p>
    <w:p w14:paraId="2586CCD0" w14:textId="7D0094AF" w:rsidR="007578AA" w:rsidRPr="006B20D7" w:rsidRDefault="007578AA" w:rsidP="007578AA">
      <w:pPr>
        <w:spacing w:after="0" w:line="240" w:lineRule="auto"/>
        <w:rPr>
          <w:rFonts w:ascii="Times New Roman" w:hAnsi="Times New Roman"/>
        </w:rPr>
      </w:pP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  <w:r w:rsidRPr="006B20D7">
        <w:rPr>
          <w:rFonts w:ascii="Times New Roman" w:hAnsi="Times New Roman"/>
        </w:rPr>
        <w:tab/>
      </w:r>
    </w:p>
    <w:p w14:paraId="3F6C05D4" w14:textId="58995DA5" w:rsidR="00432467" w:rsidRPr="001C5046" w:rsidRDefault="00432467" w:rsidP="00432467">
      <w:pPr>
        <w:pStyle w:val="af3"/>
        <w:rPr>
          <w:rFonts w:ascii="Times New Roman" w:hAnsi="Times New Roman"/>
        </w:rPr>
      </w:pPr>
      <w:r w:rsidRPr="006B20D7">
        <w:rPr>
          <w:rFonts w:ascii="Times New Roman" w:hAnsi="Times New Roman"/>
        </w:rPr>
        <w:tab/>
      </w:r>
      <w:r w:rsidR="007578AA" w:rsidRPr="006B20D7">
        <w:rPr>
          <w:rFonts w:ascii="Times New Roman" w:hAnsi="Times New Roman"/>
        </w:rPr>
        <w:tab/>
      </w:r>
      <w:r w:rsidR="007578AA" w:rsidRPr="006B20D7">
        <w:rPr>
          <w:rFonts w:ascii="Times New Roman" w:hAnsi="Times New Roman"/>
        </w:rPr>
        <w:tab/>
      </w:r>
    </w:p>
    <w:p w14:paraId="2E286DAF" w14:textId="77777777" w:rsidR="007578AA" w:rsidRPr="006B20D7" w:rsidRDefault="007578AA" w:rsidP="004324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B20D7">
        <w:rPr>
          <w:rFonts w:ascii="Times New Roman" w:hAnsi="Times New Roman"/>
          <w:sz w:val="20"/>
          <w:szCs w:val="20"/>
        </w:rPr>
        <w:br w:type="page"/>
      </w:r>
    </w:p>
    <w:p w14:paraId="600499FB" w14:textId="1930AB6E" w:rsidR="00501F57" w:rsidRDefault="00501F57" w:rsidP="00501F57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№1 к договору</w:t>
      </w:r>
      <w:r>
        <w:rPr>
          <w:rFonts w:ascii="Times New Roman" w:hAnsi="Times New Roman"/>
          <w:sz w:val="20"/>
          <w:szCs w:val="20"/>
        </w:rPr>
        <w:t xml:space="preserve"> № </w:t>
      </w:r>
      <w:r w:rsidR="00CB774E">
        <w:rPr>
          <w:rFonts w:ascii="Times New Roman" w:hAnsi="Times New Roman"/>
          <w:sz w:val="20"/>
          <w:szCs w:val="20"/>
        </w:rPr>
        <w:t>______</w:t>
      </w:r>
      <w:r w:rsidR="00E11FDC">
        <w:rPr>
          <w:rFonts w:ascii="Times New Roman" w:hAnsi="Times New Roman"/>
          <w:sz w:val="20"/>
          <w:szCs w:val="20"/>
        </w:rPr>
        <w:t xml:space="preserve"> </w:t>
      </w:r>
      <w:r w:rsidRPr="00A439C1">
        <w:rPr>
          <w:rFonts w:ascii="Times New Roman" w:hAnsi="Times New Roman"/>
          <w:sz w:val="20"/>
          <w:szCs w:val="20"/>
        </w:rPr>
        <w:t xml:space="preserve">от </w:t>
      </w:r>
      <w:r w:rsidR="00CB774E">
        <w:rPr>
          <w:rFonts w:ascii="Times New Roman" w:hAnsi="Times New Roman"/>
          <w:sz w:val="20"/>
          <w:szCs w:val="20"/>
        </w:rPr>
        <w:t>__.__.20__</w:t>
      </w:r>
      <w:r w:rsidR="00E11FDC">
        <w:rPr>
          <w:rFonts w:ascii="Times New Roman" w:hAnsi="Times New Roman"/>
          <w:sz w:val="20"/>
          <w:szCs w:val="20"/>
        </w:rPr>
        <w:t xml:space="preserve"> </w:t>
      </w:r>
      <w:r w:rsidRPr="00A439C1">
        <w:rPr>
          <w:rFonts w:ascii="Times New Roman" w:hAnsi="Times New Roman"/>
          <w:sz w:val="20"/>
          <w:szCs w:val="20"/>
        </w:rPr>
        <w:t>г</w:t>
      </w:r>
      <w:r w:rsidR="007A3B2A" w:rsidRPr="0048429E">
        <w:rPr>
          <w:rFonts w:ascii="Times New Roman" w:hAnsi="Times New Roman"/>
          <w:sz w:val="20"/>
          <w:szCs w:val="20"/>
        </w:rPr>
        <w:t>.</w:t>
      </w:r>
    </w:p>
    <w:p w14:paraId="2B940FFF" w14:textId="519CAEF6" w:rsidR="003F6920" w:rsidRPr="00B202C5" w:rsidRDefault="003F6920" w:rsidP="00B202C5">
      <w:pPr>
        <w:pStyle w:val="ad"/>
        <w:shd w:val="clear" w:color="auto" w:fill="FFFFFF"/>
        <w:spacing w:after="0" w:line="240" w:lineRule="exact"/>
        <w:ind w:left="0" w:right="-427"/>
        <w:jc w:val="center"/>
        <w:rPr>
          <w:rFonts w:ascii="Times New Roman" w:hAnsi="Times New Roman"/>
          <w:sz w:val="24"/>
          <w:szCs w:val="24"/>
        </w:rPr>
      </w:pPr>
      <w:r w:rsidRPr="00B202C5">
        <w:rPr>
          <w:rFonts w:ascii="Times New Roman" w:hAnsi="Times New Roman"/>
          <w:b/>
          <w:sz w:val="24"/>
          <w:szCs w:val="24"/>
        </w:rPr>
        <w:t>Заявка</w:t>
      </w:r>
      <w:r w:rsidR="00E11FDC" w:rsidRPr="00B202C5">
        <w:rPr>
          <w:rFonts w:ascii="Times New Roman" w:hAnsi="Times New Roman"/>
          <w:b/>
          <w:sz w:val="24"/>
          <w:szCs w:val="24"/>
        </w:rPr>
        <w:t xml:space="preserve"> </w:t>
      </w:r>
      <w:r w:rsidRPr="00B202C5">
        <w:rPr>
          <w:rFonts w:ascii="Times New Roman" w:hAnsi="Times New Roman"/>
          <w:sz w:val="24"/>
          <w:szCs w:val="24"/>
        </w:rPr>
        <w:t>на «____» __</w:t>
      </w:r>
      <w:r w:rsidR="00E11FDC" w:rsidRPr="00B202C5">
        <w:rPr>
          <w:rFonts w:ascii="Times New Roman" w:hAnsi="Times New Roman"/>
          <w:sz w:val="24"/>
          <w:szCs w:val="24"/>
        </w:rPr>
        <w:t xml:space="preserve">                   </w:t>
      </w:r>
      <w:r w:rsidRPr="00B202C5">
        <w:rPr>
          <w:rFonts w:ascii="Times New Roman" w:hAnsi="Times New Roman"/>
          <w:sz w:val="24"/>
          <w:szCs w:val="24"/>
        </w:rPr>
        <w:t>___________ 20</w:t>
      </w:r>
      <w:r w:rsidRPr="00B202C5">
        <w:rPr>
          <w:rFonts w:ascii="Times New Roman" w:hAnsi="Times New Roman"/>
          <w:sz w:val="24"/>
          <w:szCs w:val="24"/>
          <w:u w:val="single"/>
        </w:rPr>
        <w:t>__</w:t>
      </w:r>
      <w:r w:rsidRPr="00B202C5">
        <w:rPr>
          <w:rFonts w:ascii="Times New Roman" w:hAnsi="Times New Roman"/>
          <w:sz w:val="24"/>
          <w:szCs w:val="24"/>
        </w:rPr>
        <w:t xml:space="preserve"> г.</w:t>
      </w:r>
    </w:p>
    <w:p w14:paraId="6A366CFF" w14:textId="77777777" w:rsidR="00A5261F" w:rsidRPr="00DD3D73" w:rsidRDefault="003F6920" w:rsidP="00A5261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D3D73">
        <w:rPr>
          <w:rFonts w:ascii="Times New Roman" w:hAnsi="Times New Roman"/>
          <w:b/>
          <w:i/>
          <w:sz w:val="20"/>
          <w:szCs w:val="20"/>
        </w:rPr>
        <w:t>Заявка на следующие сутки подается до 16:00</w:t>
      </w:r>
    </w:p>
    <w:p w14:paraId="450057CA" w14:textId="77777777" w:rsidR="003F6920" w:rsidRPr="00DD3D73" w:rsidRDefault="003F6920" w:rsidP="00A5261F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D3D73">
        <w:rPr>
          <w:rFonts w:ascii="Times New Roman" w:hAnsi="Times New Roman"/>
          <w:b/>
          <w:i/>
          <w:sz w:val="20"/>
          <w:szCs w:val="20"/>
        </w:rPr>
        <w:t xml:space="preserve">Груз на исходящую машину предоставляется на транспортный терминал до </w:t>
      </w:r>
      <w:r w:rsidRPr="00DD3D73">
        <w:rPr>
          <w:rFonts w:ascii="Times New Roman" w:hAnsi="Times New Roman"/>
          <w:b/>
          <w:i/>
          <w:sz w:val="20"/>
          <w:szCs w:val="20"/>
          <w:u w:val="single"/>
        </w:rPr>
        <w:t>14:00</w:t>
      </w:r>
    </w:p>
    <w:p w14:paraId="3934C277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Направление_</w:t>
      </w:r>
      <w:r w:rsidRPr="00DD3D73">
        <w:rPr>
          <w:rFonts w:ascii="Times New Roman" w:hAnsi="Times New Roman"/>
          <w:sz w:val="20"/>
          <w:szCs w:val="20"/>
        </w:rPr>
        <w:t>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8152027" w14:textId="3D04103F" w:rsidR="003F6920" w:rsidRPr="00DD3D73" w:rsidRDefault="00E11FDC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Грузоотправитель</w:t>
      </w:r>
      <w:r w:rsidR="003F6920" w:rsidRPr="00DD3D73">
        <w:rPr>
          <w:rFonts w:ascii="Times New Roman" w:hAnsi="Times New Roman"/>
          <w:sz w:val="20"/>
          <w:szCs w:val="20"/>
        </w:rPr>
        <w:t xml:space="preserve"> 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1D7F589A" w14:textId="77777777" w:rsidR="001E749D" w:rsidRPr="00DD3D73" w:rsidRDefault="001E749D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ИНН</w:t>
      </w:r>
      <w:r w:rsidRPr="00DD3D73">
        <w:rPr>
          <w:rFonts w:ascii="Times New Roman" w:hAnsi="Times New Roman"/>
          <w:sz w:val="20"/>
          <w:szCs w:val="20"/>
        </w:rPr>
        <w:t xml:space="preserve"> __________________</w:t>
      </w:r>
    </w:p>
    <w:p w14:paraId="3976DD05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Адрес ________________________________________________________________________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2009D0D3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Телефон______________________________________________________________________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39CF77C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27CF18CE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Грузополучатель</w:t>
      </w:r>
      <w:r w:rsidRPr="00DD3D73">
        <w:rPr>
          <w:rFonts w:ascii="Times New Roman" w:hAnsi="Times New Roman"/>
          <w:sz w:val="20"/>
          <w:szCs w:val="20"/>
        </w:rPr>
        <w:t>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4EF7589F" w14:textId="77777777" w:rsidR="001E749D" w:rsidRPr="00DD3D73" w:rsidRDefault="001E749D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b/>
          <w:sz w:val="20"/>
          <w:szCs w:val="20"/>
        </w:rPr>
        <w:t>ИНН</w:t>
      </w:r>
      <w:r w:rsidRPr="00DD3D73">
        <w:rPr>
          <w:rFonts w:ascii="Times New Roman" w:hAnsi="Times New Roman"/>
          <w:sz w:val="20"/>
          <w:szCs w:val="20"/>
        </w:rPr>
        <w:t xml:space="preserve"> __________________</w:t>
      </w:r>
    </w:p>
    <w:p w14:paraId="020FB80A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Адрес________________________________________________________________________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3013F6CE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Телефон______________________________________________________________________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08F005E6" w14:textId="77777777" w:rsidR="003F6920" w:rsidRPr="00DD3D73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D3D73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должность_____________________________________________________</w:t>
      </w:r>
      <w:r w:rsidR="004021E1" w:rsidRPr="00DD3D73">
        <w:rPr>
          <w:rFonts w:ascii="Times New Roman" w:hAnsi="Times New Roman"/>
          <w:sz w:val="20"/>
          <w:szCs w:val="20"/>
        </w:rPr>
        <w:t>_______________</w:t>
      </w:r>
      <w:r w:rsidR="004021E1">
        <w:rPr>
          <w:rFonts w:ascii="Times New Roman" w:hAnsi="Times New Roman"/>
          <w:sz w:val="20"/>
          <w:szCs w:val="20"/>
        </w:rPr>
        <w:t>____</w:t>
      </w:r>
      <w:r w:rsidR="004021E1" w:rsidRPr="00DD3D73">
        <w:rPr>
          <w:rFonts w:ascii="Times New Roman" w:hAnsi="Times New Roman"/>
          <w:sz w:val="20"/>
          <w:szCs w:val="20"/>
        </w:rPr>
        <w:t>_</w:t>
      </w:r>
    </w:p>
    <w:p w14:paraId="7B1EF07D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6CFCE47E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5FA">
        <w:rPr>
          <w:rFonts w:ascii="Times New Roman" w:hAnsi="Times New Roman"/>
          <w:b/>
          <w:sz w:val="24"/>
          <w:szCs w:val="24"/>
        </w:rPr>
        <w:t>Характеристики груза:</w:t>
      </w:r>
    </w:p>
    <w:tbl>
      <w:tblPr>
        <w:tblW w:w="96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854"/>
        <w:gridCol w:w="710"/>
        <w:gridCol w:w="1554"/>
        <w:gridCol w:w="1145"/>
        <w:gridCol w:w="981"/>
        <w:gridCol w:w="3422"/>
      </w:tblGrid>
      <w:tr w:rsidR="0052276F" w:rsidRPr="006B08D6" w14:paraId="2E742346" w14:textId="77777777" w:rsidTr="00100034">
        <w:trPr>
          <w:trHeight w:val="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A3FE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№ п/п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289C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Тоннаж, тонн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9A4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Объем, куб.м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52B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Кол-во мест, шт.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DD72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Наименование груза</w:t>
            </w:r>
          </w:p>
        </w:tc>
      </w:tr>
      <w:tr w:rsidR="0052276F" w:rsidRPr="006B08D6" w14:paraId="09F42B59" w14:textId="77777777" w:rsidTr="00100034">
        <w:trPr>
          <w:trHeight w:val="24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B7F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1.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E386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641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D372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976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06D06BAF" w14:textId="77777777" w:rsidTr="00100034">
        <w:trPr>
          <w:trHeight w:val="30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B744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2.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6A5E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BF60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596B9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10AB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29F029C2" w14:textId="77777777" w:rsidTr="00100034">
        <w:trPr>
          <w:trHeight w:val="16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B9EC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3.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3FB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28A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8EC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8904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52276F" w:rsidRPr="006B08D6" w14:paraId="3601A21B" w14:textId="77777777" w:rsidTr="00100034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001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  <w:r w:rsidRPr="006B08D6">
              <w:rPr>
                <w:rFonts w:ascii="Times New Roman" w:hAnsi="Times New Roman"/>
              </w:rPr>
              <w:t>ИТОГО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8DFFA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25CE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1B38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F37B" w14:textId="77777777" w:rsidR="005C681D" w:rsidRPr="006B08D6" w:rsidRDefault="005C681D" w:rsidP="005C681D">
            <w:pPr>
              <w:pStyle w:val="af3"/>
              <w:jc w:val="center"/>
              <w:rPr>
                <w:rFonts w:ascii="Times New Roman" w:hAnsi="Times New Roman"/>
              </w:rPr>
            </w:pPr>
          </w:p>
        </w:tc>
      </w:tr>
      <w:tr w:rsidR="00FA6C87" w:rsidRPr="006B08D6" w14:paraId="1B8997E1" w14:textId="77777777" w:rsidTr="0052276F">
        <w:trPr>
          <w:trHeight w:val="293"/>
        </w:trPr>
        <w:tc>
          <w:tcPr>
            <w:tcW w:w="18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4B95A" w14:textId="77777777" w:rsidR="005C681D" w:rsidRPr="006B08D6" w:rsidRDefault="005C681D" w:rsidP="005C681D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Дополнительные услуги</w:t>
            </w:r>
          </w:p>
          <w:p w14:paraId="6B379FD6" w14:textId="77777777" w:rsidR="005C681D" w:rsidRPr="006B08D6" w:rsidRDefault="005C681D" w:rsidP="005C681D">
            <w:pPr>
              <w:pStyle w:val="af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(нужное выбрать)</w:t>
            </w: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D58B" w14:textId="151803D2" w:rsidR="005C681D" w:rsidRPr="006B08D6" w:rsidRDefault="00E94FDB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10D40D77" wp14:editId="74E87687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10160</wp:posOffset>
                      </wp:positionV>
                      <wp:extent cx="3587115" cy="605155"/>
                      <wp:effectExtent l="0" t="0" r="0" b="4445"/>
                      <wp:wrapNone/>
                      <wp:docPr id="2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87115" cy="605155"/>
                                <a:chOff x="5384" y="6386"/>
                                <a:chExt cx="5649" cy="953"/>
                              </a:xfrm>
                            </wpg:grpSpPr>
                            <wps:wsp>
                              <wps:cNvPr id="3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514" y="6386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4" y="6396"/>
                                  <a:ext cx="396" cy="23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387" y="7081"/>
                                  <a:ext cx="396" cy="25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Rectangle 1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493" y="7080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51" y="6407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70" y="6388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609" y="7091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Rectangle 1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648" y="7077"/>
                                  <a:ext cx="363" cy="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4A8D74" id="Group 128" o:spid="_x0000_s1026" style="position:absolute;margin-left:79.65pt;margin-top:.8pt;width:282.45pt;height:47.65pt;z-index:251659776" coordorigin="5384,6386" coordsize="5649,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">
                      <v:rect id="Rectangle 114" o:spid="_x0000_s1027" style="position:absolute;left:6514;top:6386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        <v:rect id="Rectangle 116" o:spid="_x0000_s1028" style="position:absolute;left:5384;top:6396;width:396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/>
                      <v:rect id="Rectangle 122" o:spid="_x0000_s1029" style="position:absolute;left:5387;top:7081;width:396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<v:rect id="Rectangle 123" o:spid="_x0000_s1030" style="position:absolute;left:6493;top:7080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        <v:rect id="Rectangle 124" o:spid="_x0000_s1031" style="position:absolute;left:9551;top:6407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"/>
                      <v:rect id="Rectangle 125" o:spid="_x0000_s1032" style="position:absolute;left:10670;top:6388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"/>
                      <v:rect id="Rectangle 126" o:spid="_x0000_s1033" style="position:absolute;left:9609;top:7091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      <v:rect id="Rectangle 127" o:spid="_x0000_s1034" style="position:absolute;left:10648;top:7077;width:363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/>
                    </v:group>
                  </w:pict>
                </mc:Fallback>
              </mc:AlternateContent>
            </w:r>
            <w:r w:rsidR="005C681D" w:rsidRPr="006B08D6">
              <w:rPr>
                <w:rFonts w:ascii="Times New Roman" w:hAnsi="Times New Roman"/>
                <w:sz w:val="20"/>
                <w:szCs w:val="20"/>
              </w:rPr>
              <w:t>Обрешетка:     ДА               НЕТ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C18A1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Паллетирование            ДА             НЕТ     </w:t>
            </w:r>
          </w:p>
        </w:tc>
      </w:tr>
      <w:tr w:rsidR="00FA6C87" w:rsidRPr="006B08D6" w14:paraId="2EE17ACC" w14:textId="77777777" w:rsidTr="0052276F">
        <w:trPr>
          <w:trHeight w:val="700"/>
        </w:trPr>
        <w:tc>
          <w:tcPr>
            <w:tcW w:w="18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FD8" w14:textId="77777777" w:rsidR="005C681D" w:rsidRPr="006B08D6" w:rsidRDefault="005C681D" w:rsidP="005168A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D916C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Мягкая упаковка (скотч, пленка, картон)             ДА               НЕТ         </w:t>
            </w:r>
          </w:p>
        </w:tc>
        <w:tc>
          <w:tcPr>
            <w:tcW w:w="4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0BFAA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>Механизированная</w:t>
            </w:r>
          </w:p>
          <w:p w14:paraId="3335B806" w14:textId="77777777" w:rsidR="005C681D" w:rsidRPr="006B08D6" w:rsidRDefault="005C681D" w:rsidP="005C681D">
            <w:pPr>
              <w:pStyle w:val="af3"/>
              <w:rPr>
                <w:rFonts w:ascii="Times New Roman" w:hAnsi="Times New Roman"/>
                <w:sz w:val="20"/>
                <w:szCs w:val="20"/>
              </w:rPr>
            </w:pPr>
            <w:r w:rsidRPr="006B08D6">
              <w:rPr>
                <w:rFonts w:ascii="Times New Roman" w:hAnsi="Times New Roman"/>
                <w:sz w:val="20"/>
                <w:szCs w:val="20"/>
              </w:rPr>
              <w:t xml:space="preserve">погрузка/раз грузка       ДА             НЕТ     </w:t>
            </w:r>
          </w:p>
        </w:tc>
      </w:tr>
    </w:tbl>
    <w:p w14:paraId="1B30BBEE" w14:textId="77777777" w:rsidR="00FA6C87" w:rsidRPr="001035FA" w:rsidRDefault="005C681D" w:rsidP="0055681A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i/>
          <w:sz w:val="20"/>
          <w:szCs w:val="20"/>
        </w:rPr>
      </w:pPr>
      <w:r w:rsidRPr="001035FA">
        <w:rPr>
          <w:rFonts w:ascii="Times New Roman" w:hAnsi="Times New Roman"/>
          <w:b/>
          <w:i/>
          <w:sz w:val="20"/>
          <w:szCs w:val="20"/>
        </w:rPr>
        <w:t xml:space="preserve">Если стоимость &gt; 10 000 руб., то необходимо заявлять ценность груза в рублях, подтверждаемую сопроводительными </w:t>
      </w:r>
      <w:r w:rsidR="00FA6C87" w:rsidRPr="001035FA">
        <w:rPr>
          <w:rFonts w:ascii="Times New Roman" w:hAnsi="Times New Roman"/>
          <w:b/>
          <w:i/>
          <w:sz w:val="20"/>
          <w:szCs w:val="20"/>
        </w:rPr>
        <w:t>документами (чек, копия чека, товарная накладная, счет-фактура и др.). С тарифами и условиями страхования грузов ознакомлен.</w:t>
      </w:r>
    </w:p>
    <w:p w14:paraId="37A64871" w14:textId="77777777" w:rsidR="003F6920" w:rsidRPr="001035FA" w:rsidRDefault="00FA6C87" w:rsidP="00FA6C87">
      <w:pPr>
        <w:spacing w:after="0" w:line="240" w:lineRule="auto"/>
        <w:ind w:left="284"/>
        <w:jc w:val="both"/>
        <w:rPr>
          <w:rFonts w:ascii="Times New Roman" w:hAnsi="Times New Roman"/>
          <w:b/>
          <w:i/>
          <w:sz w:val="20"/>
          <w:szCs w:val="20"/>
        </w:rPr>
      </w:pPr>
      <w:r w:rsidRPr="001035FA">
        <w:rPr>
          <w:rFonts w:ascii="Times New Roman" w:hAnsi="Times New Roman"/>
          <w:b/>
          <w:i/>
          <w:sz w:val="20"/>
          <w:szCs w:val="20"/>
        </w:rPr>
        <w:t>______________________________________ Согласен. _____________________</w:t>
      </w:r>
      <w:r w:rsidR="003F6920" w:rsidRPr="001035FA">
        <w:rPr>
          <w:rFonts w:ascii="Times New Roman" w:hAnsi="Times New Roman"/>
          <w:b/>
          <w:i/>
          <w:sz w:val="20"/>
          <w:szCs w:val="20"/>
        </w:rPr>
        <w:t>_.</w:t>
      </w:r>
    </w:p>
    <w:p w14:paraId="0135ECA0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035FA">
        <w:rPr>
          <w:rFonts w:ascii="Times New Roman" w:hAnsi="Times New Roman"/>
          <w:b/>
          <w:sz w:val="24"/>
          <w:szCs w:val="24"/>
        </w:rPr>
        <w:t xml:space="preserve">В случае страхования груза заполните таблицу*: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3"/>
        <w:gridCol w:w="1149"/>
        <w:gridCol w:w="1347"/>
        <w:gridCol w:w="4552"/>
      </w:tblGrid>
      <w:tr w:rsidR="003F6920" w:rsidRPr="006B08D6" w14:paraId="47B2FCFE" w14:textId="77777777" w:rsidTr="005168AE">
        <w:trPr>
          <w:trHeight w:val="196"/>
        </w:trPr>
        <w:tc>
          <w:tcPr>
            <w:tcW w:w="2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353E0" w14:textId="77777777" w:rsidR="003F6920" w:rsidRPr="001035FA" w:rsidRDefault="003F6920" w:rsidP="005168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035FA">
              <w:rPr>
                <w:rFonts w:ascii="Times New Roman" w:hAnsi="Times New Roman"/>
                <w:b/>
                <w:sz w:val="20"/>
                <w:szCs w:val="20"/>
              </w:rPr>
              <w:t xml:space="preserve">Выгодоприобретатель </w:t>
            </w: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7020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4000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443D6E3F" w14:textId="77777777" w:rsidTr="005168AE">
        <w:trPr>
          <w:trHeight w:val="2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7092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6029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FDE8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5AB5C980" w14:textId="77777777" w:rsidTr="005168AE">
        <w:trPr>
          <w:trHeight w:val="2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B2CE0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53384" w14:textId="77777777" w:rsidR="003F6920" w:rsidRPr="001035FA" w:rsidRDefault="003F6920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Контакты (тел., е-</w:t>
            </w:r>
            <w:r w:rsidRPr="001035FA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1035FA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13E3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1DDA917B" w14:textId="77777777" w:rsidTr="005168AE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00BC5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35FA">
              <w:rPr>
                <w:rFonts w:ascii="Times New Roman" w:hAnsi="Times New Roman"/>
                <w:b/>
                <w:sz w:val="18"/>
                <w:szCs w:val="18"/>
              </w:rPr>
              <w:t>Характеристика груза, стоимость груза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36FF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F6920" w:rsidRPr="006B08D6" w14:paraId="4DF2B583" w14:textId="77777777" w:rsidTr="005168AE">
        <w:trPr>
          <w:trHeight w:val="18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E20A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035FA">
              <w:rPr>
                <w:rFonts w:ascii="Times New Roman" w:hAnsi="Times New Roman"/>
                <w:b/>
                <w:sz w:val="18"/>
                <w:szCs w:val="18"/>
              </w:rPr>
              <w:t>Документы, подтверждающие стоимость руза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B88FB" w14:textId="77777777" w:rsidR="003F6920" w:rsidRPr="001035FA" w:rsidRDefault="003F6920" w:rsidP="005168A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32A427F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8"/>
          <w:szCs w:val="8"/>
        </w:rPr>
      </w:pPr>
    </w:p>
    <w:p w14:paraId="3745EF29" w14:textId="77777777" w:rsidR="003F6920" w:rsidRPr="001035FA" w:rsidRDefault="003F6920" w:rsidP="0055681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035FA">
        <w:rPr>
          <w:rFonts w:ascii="Times New Roman" w:hAnsi="Times New Roman"/>
          <w:b/>
          <w:i/>
          <w:u w:val="single"/>
        </w:rPr>
        <w:t>Способ доставки груза</w:t>
      </w:r>
      <w:r w:rsidRPr="001035FA">
        <w:rPr>
          <w:rFonts w:ascii="Times New Roman" w:hAnsi="Times New Roman"/>
          <w:i/>
          <w:u w:val="single"/>
        </w:rPr>
        <w:t>:</w:t>
      </w:r>
    </w:p>
    <w:p w14:paraId="10F4B676" w14:textId="0EC1DD41" w:rsidR="003F6920" w:rsidRPr="001035FA" w:rsidRDefault="00E94FDB" w:rsidP="0055681A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/>
        <w:rPr>
          <w:rFonts w:ascii="Times New Roman" w:hAnsi="Times New Roman"/>
          <w:u w:val="single"/>
        </w:rPr>
      </w:pP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155B42" wp14:editId="316BC719">
                <wp:simplePos x="0" y="0"/>
                <wp:positionH relativeFrom="column">
                  <wp:posOffset>2336165</wp:posOffset>
                </wp:positionH>
                <wp:positionV relativeFrom="paragraph">
                  <wp:posOffset>28575</wp:posOffset>
                </wp:positionV>
                <wp:extent cx="238125" cy="142875"/>
                <wp:effectExtent l="0" t="0" r="9525" b="9525"/>
                <wp:wrapNone/>
                <wp:docPr id="1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E86BD1" id="Rectangle 37" o:spid="_x0000_s1026" style="position:absolute;margin-left:183.95pt;margin-top:2.25pt;width:18.75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AHBkyr3gAA&#10;AAgBAAAPAAAAAAAAAAAAAAAAAGQEAABkcnMvZG93bnJldi54bWxQSwUGAAAAAAQABADzAAAAbwUA&#10;AAAA&#10;" strokeweight="2pt"/>
            </w:pict>
          </mc:Fallback>
        </mc:AlternateContent>
      </w: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85AC253" wp14:editId="495A8DA6">
                <wp:simplePos x="0" y="0"/>
                <wp:positionH relativeFrom="column">
                  <wp:posOffset>1280795</wp:posOffset>
                </wp:positionH>
                <wp:positionV relativeFrom="paragraph">
                  <wp:posOffset>28575</wp:posOffset>
                </wp:positionV>
                <wp:extent cx="238125" cy="142875"/>
                <wp:effectExtent l="0" t="0" r="9525" b="9525"/>
                <wp:wrapNone/>
                <wp:docPr id="13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BB8E6" id="Rectangle 36" o:spid="_x0000_s1026" style="position:absolute;margin-left:100.85pt;margin-top:2.25pt;width:18.75pt;height:1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C1HJ3Q3gAA&#10;AAgBAAAPAAAAAAAAAAAAAAAAAGQEAABkcnMvZG93bnJldi54bWxQSwUGAAAAAAQABADzAAAAbwUA&#10;AAAA&#10;" strokeweight="2pt"/>
            </w:pict>
          </mc:Fallback>
        </mc:AlternateContent>
      </w:r>
      <w:r w:rsidR="003F6920" w:rsidRPr="001035FA">
        <w:rPr>
          <w:rFonts w:ascii="Times New Roman" w:hAnsi="Times New Roman"/>
          <w:b/>
        </w:rPr>
        <w:t>При загрузке</w:t>
      </w:r>
      <w:r w:rsidR="003F6920" w:rsidRPr="001035FA">
        <w:rPr>
          <w:rFonts w:ascii="Times New Roman" w:hAnsi="Times New Roman"/>
        </w:rPr>
        <w:t xml:space="preserve">:            самовывоз              подача машины  </w:t>
      </w:r>
    </w:p>
    <w:p w14:paraId="17089A0C" w14:textId="77777777" w:rsidR="003F6920" w:rsidRPr="001035FA" w:rsidRDefault="003F6920" w:rsidP="003F6920">
      <w:pPr>
        <w:spacing w:after="0" w:line="240" w:lineRule="auto"/>
        <w:ind w:left="420"/>
        <w:rPr>
          <w:rFonts w:ascii="Times New Roman" w:hAnsi="Times New Roman"/>
          <w:u w:val="single"/>
        </w:rPr>
      </w:pPr>
      <w:r w:rsidRPr="001035FA">
        <w:rPr>
          <w:rFonts w:ascii="Times New Roman" w:hAnsi="Times New Roman"/>
        </w:rPr>
        <w:t>Ориентировочное время подвоза груза (при самовывозе)</w:t>
      </w:r>
    </w:p>
    <w:p w14:paraId="400A7548" w14:textId="7466A9D8" w:rsidR="003F6920" w:rsidRPr="001035FA" w:rsidRDefault="00E94FDB" w:rsidP="0055681A">
      <w:pPr>
        <w:numPr>
          <w:ilvl w:val="0"/>
          <w:numId w:val="2"/>
        </w:numPr>
        <w:tabs>
          <w:tab w:val="num" w:pos="420"/>
        </w:tabs>
        <w:spacing w:after="0" w:line="240" w:lineRule="auto"/>
        <w:ind w:left="420"/>
        <w:rPr>
          <w:rFonts w:ascii="Times New Roman" w:hAnsi="Times New Roman"/>
          <w:u w:val="single"/>
        </w:rPr>
      </w:pP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DDD1B4" wp14:editId="27FB728F">
                <wp:simplePos x="0" y="0"/>
                <wp:positionH relativeFrom="column">
                  <wp:posOffset>2336165</wp:posOffset>
                </wp:positionH>
                <wp:positionV relativeFrom="paragraph">
                  <wp:posOffset>40005</wp:posOffset>
                </wp:positionV>
                <wp:extent cx="238125" cy="142875"/>
                <wp:effectExtent l="0" t="0" r="9525" b="9525"/>
                <wp:wrapNone/>
                <wp:docPr id="12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47C85" id="Rectangle 39" o:spid="_x0000_s1026" style="position:absolute;margin-left:183.95pt;margin-top:3.15pt;width:18.75pt;height:1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" strokeweight="2pt"/>
            </w:pict>
          </mc:Fallback>
        </mc:AlternateContent>
      </w:r>
      <w:r w:rsidRPr="008420D6"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C2C16D" wp14:editId="5CE01BAC">
                <wp:simplePos x="0" y="0"/>
                <wp:positionH relativeFrom="column">
                  <wp:posOffset>1280795</wp:posOffset>
                </wp:positionH>
                <wp:positionV relativeFrom="paragraph">
                  <wp:posOffset>40005</wp:posOffset>
                </wp:positionV>
                <wp:extent cx="238125" cy="142875"/>
                <wp:effectExtent l="0" t="0" r="9525" b="9525"/>
                <wp:wrapNone/>
                <wp:docPr id="1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743CCB" id="Rectangle 38" o:spid="_x0000_s1026" style="position:absolute;margin-left:100.85pt;margin-top:3.15pt;width:18.75pt;height:1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" strokeweight="2pt"/>
            </w:pict>
          </mc:Fallback>
        </mc:AlternateContent>
      </w:r>
      <w:r w:rsidR="003F6920" w:rsidRPr="001035FA">
        <w:rPr>
          <w:rFonts w:ascii="Times New Roman" w:hAnsi="Times New Roman"/>
          <w:b/>
        </w:rPr>
        <w:t>При выгрузке</w:t>
      </w:r>
      <w:r w:rsidR="003F6920" w:rsidRPr="001035FA">
        <w:rPr>
          <w:rFonts w:ascii="Times New Roman" w:hAnsi="Times New Roman"/>
        </w:rPr>
        <w:t xml:space="preserve">:          самовывоз             подача машины  </w:t>
      </w:r>
    </w:p>
    <w:p w14:paraId="6C422A76" w14:textId="77777777" w:rsidR="003F6920" w:rsidRPr="001035FA" w:rsidRDefault="003F6920" w:rsidP="0055681A">
      <w:pPr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1035FA">
        <w:rPr>
          <w:rFonts w:ascii="Times New Roman" w:hAnsi="Times New Roman"/>
          <w:b/>
          <w:i/>
          <w:u w:val="single"/>
        </w:rPr>
        <w:t>Форма оплаты</w:t>
      </w:r>
      <w:r w:rsidRPr="001035FA">
        <w:rPr>
          <w:rFonts w:ascii="Times New Roman" w:hAnsi="Times New Roman"/>
        </w:rPr>
        <w:t xml:space="preserve"> (ненужное зачеркнуть): безналичный /наличный </w:t>
      </w:r>
    </w:p>
    <w:p w14:paraId="4163F2DE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b/>
          <w:u w:val="single"/>
        </w:rPr>
      </w:pPr>
      <w:r w:rsidRPr="001035FA">
        <w:rPr>
          <w:rFonts w:ascii="Times New Roman" w:hAnsi="Times New Roman"/>
          <w:b/>
          <w:u w:val="single"/>
        </w:rPr>
        <w:t>Плательщик:</w:t>
      </w:r>
    </w:p>
    <w:p w14:paraId="32690E2F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Название организации (фирмы)_________________________________________________</w:t>
      </w:r>
    </w:p>
    <w:p w14:paraId="0351EB42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Адрес ______________________________________________________________________</w:t>
      </w:r>
    </w:p>
    <w:p w14:paraId="78BAEFB5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Телефон____________________________________________________________________</w:t>
      </w:r>
    </w:p>
    <w:p w14:paraId="368ADD74" w14:textId="77777777" w:rsidR="003F6920" w:rsidRPr="001035FA" w:rsidRDefault="003F6920" w:rsidP="003F692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Контактное лицо, должность__________________________________________________</w:t>
      </w:r>
    </w:p>
    <w:p w14:paraId="085E8EE0" w14:textId="77777777" w:rsidR="003F6920" w:rsidRPr="001035FA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i/>
          <w:sz w:val="20"/>
          <w:szCs w:val="20"/>
          <w:u w:val="single"/>
        </w:rPr>
        <w:t>Примечание:</w:t>
      </w:r>
      <w:r w:rsidRPr="001035FA">
        <w:rPr>
          <w:rFonts w:ascii="Times New Roman" w:hAnsi="Times New Roman"/>
          <w:sz w:val="20"/>
          <w:szCs w:val="20"/>
        </w:rPr>
        <w:t xml:space="preserve"> безналичный расчет возможен только при наличии договора.</w:t>
      </w:r>
    </w:p>
    <w:p w14:paraId="2E9BD1C9" w14:textId="77777777" w:rsidR="003F6920" w:rsidRPr="001035FA" w:rsidRDefault="003F6920" w:rsidP="003F692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Заполненную заявку отправлять :</w:t>
      </w:r>
    </w:p>
    <w:tbl>
      <w:tblPr>
        <w:tblW w:w="9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3386"/>
        <w:gridCol w:w="1211"/>
        <w:gridCol w:w="2168"/>
      </w:tblGrid>
      <w:tr w:rsidR="00501F57" w:rsidRPr="006B08D6" w14:paraId="5A340925" w14:textId="77777777" w:rsidTr="005168AE">
        <w:trPr>
          <w:trHeight w:val="261"/>
        </w:trPr>
        <w:tc>
          <w:tcPr>
            <w:tcW w:w="2330" w:type="dxa"/>
            <w:shd w:val="clear" w:color="auto" w:fill="auto"/>
            <w:noWrap/>
            <w:vAlign w:val="bottom"/>
            <w:hideMark/>
          </w:tcPr>
          <w:p w14:paraId="2ACBDE84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A6C87">
              <w:rPr>
                <w:rFonts w:ascii="Arial CYR" w:hAnsi="Arial CYR" w:cs="Arial CYR"/>
                <w:sz w:val="20"/>
                <w:szCs w:val="20"/>
              </w:rPr>
              <w:t>Город:</w:t>
            </w:r>
          </w:p>
        </w:tc>
        <w:tc>
          <w:tcPr>
            <w:tcW w:w="3386" w:type="dxa"/>
            <w:shd w:val="clear" w:color="auto" w:fill="auto"/>
            <w:noWrap/>
            <w:vAlign w:val="bottom"/>
            <w:hideMark/>
          </w:tcPr>
          <w:p w14:paraId="6A244744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  <w:r w:rsidRPr="00FA6C87">
              <w:rPr>
                <w:rFonts w:ascii="Arial CYR" w:hAnsi="Arial CYR" w:cs="Arial CYR"/>
                <w:sz w:val="20"/>
                <w:szCs w:val="20"/>
              </w:rPr>
              <w:t>Телефон:</w:t>
            </w:r>
          </w:p>
        </w:tc>
        <w:tc>
          <w:tcPr>
            <w:tcW w:w="1211" w:type="dxa"/>
            <w:shd w:val="clear" w:color="auto" w:fill="auto"/>
            <w:noWrap/>
            <w:vAlign w:val="bottom"/>
            <w:hideMark/>
          </w:tcPr>
          <w:p w14:paraId="0CCEE954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6C87">
              <w:rPr>
                <w:rFonts w:ascii="Times New Roman" w:hAnsi="Times New Roman"/>
                <w:sz w:val="20"/>
                <w:szCs w:val="20"/>
              </w:rPr>
              <w:t>е-mail:</w:t>
            </w:r>
          </w:p>
        </w:tc>
        <w:tc>
          <w:tcPr>
            <w:tcW w:w="2168" w:type="dxa"/>
            <w:shd w:val="clear" w:color="auto" w:fill="auto"/>
            <w:noWrap/>
            <w:vAlign w:val="bottom"/>
            <w:hideMark/>
          </w:tcPr>
          <w:p w14:paraId="78D9E506" w14:textId="77777777" w:rsidR="00501F57" w:rsidRPr="00FA6C87" w:rsidRDefault="00501F57" w:rsidP="005168A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01F57" w:rsidRPr="006B08D6" w14:paraId="1F704BCD" w14:textId="77777777" w:rsidTr="005168AE">
        <w:trPr>
          <w:trHeight w:val="194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194FB4EC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Хабаровск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21DC8B77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8(4212) 544-202; 544-203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24DF23E2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</w:pPr>
            <w:r w:rsidRPr="006B08D6">
              <w:rPr>
                <w:rFonts w:cs="Calibri"/>
                <w:color w:val="0000FF"/>
                <w:sz w:val="20"/>
                <w:szCs w:val="20"/>
                <w:u w:val="single"/>
                <w:lang w:val="en-US"/>
              </w:rPr>
              <w:t>hab@tkaltan.ru</w:t>
            </w:r>
          </w:p>
        </w:tc>
      </w:tr>
      <w:tr w:rsidR="00501F57" w:rsidRPr="006B08D6" w14:paraId="51B74878" w14:textId="77777777" w:rsidTr="005168AE">
        <w:trPr>
          <w:trHeight w:val="139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3218C1E1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Владивосток</w:t>
            </w:r>
            <w:r>
              <w:rPr>
                <w:rFonts w:ascii="Times New Roman" w:hAnsi="Times New Roman"/>
                <w:sz w:val="16"/>
                <w:szCs w:val="16"/>
              </w:rPr>
              <w:t>, Находка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7AD2965F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8(423) 262-02-82; 262-03-68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7BDFBF35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8" w:history="1">
              <w:r w:rsidRPr="006B08D6">
                <w:rPr>
                  <w:rStyle w:val="a4"/>
                  <w:rFonts w:cs="Calibri"/>
                  <w:sz w:val="20"/>
                  <w:szCs w:val="20"/>
                </w:rPr>
                <w:t>vlad@tkaltan.ru</w:t>
              </w:r>
            </w:hyperlink>
          </w:p>
        </w:tc>
      </w:tr>
      <w:tr w:rsidR="00501F57" w:rsidRPr="006B08D6" w14:paraId="39E6CA1F" w14:textId="77777777" w:rsidTr="005168AE">
        <w:trPr>
          <w:trHeight w:val="88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7F63F2F0" w14:textId="77777777" w:rsidR="00501F57" w:rsidRPr="0052276F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Якутск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386BEF1A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 w:cs="Arial CYR"/>
                <w:b/>
                <w:sz w:val="18"/>
                <w:szCs w:val="18"/>
              </w:rPr>
              <w:t>8</w:t>
            </w:r>
            <w:r w:rsidRPr="00CD29C2">
              <w:rPr>
                <w:rFonts w:ascii="Arial Narrow" w:hAnsi="Arial Narrow" w:cs="Arial CYR"/>
                <w:b/>
                <w:sz w:val="18"/>
                <w:szCs w:val="18"/>
              </w:rPr>
              <w:t>(411</w:t>
            </w:r>
            <w:r>
              <w:rPr>
                <w:rFonts w:ascii="Arial Narrow" w:hAnsi="Arial Narrow" w:cs="Arial CYR"/>
                <w:b/>
                <w:sz w:val="18"/>
                <w:szCs w:val="18"/>
              </w:rPr>
              <w:t xml:space="preserve">) </w:t>
            </w:r>
            <w:r w:rsidRPr="00CD29C2">
              <w:rPr>
                <w:rFonts w:ascii="Arial Narrow" w:hAnsi="Arial Narrow" w:cs="Arial CYR"/>
                <w:b/>
                <w:sz w:val="18"/>
                <w:szCs w:val="18"/>
              </w:rPr>
              <w:t>270-23-43</w:t>
            </w:r>
            <w:r>
              <w:rPr>
                <w:rFonts w:ascii="Arial Narrow" w:hAnsi="Arial Narrow" w:cs="Arial CYR"/>
                <w:b/>
                <w:sz w:val="18"/>
                <w:szCs w:val="18"/>
              </w:rPr>
              <w:t>, 8(914) 270-23-43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1FC0937C" w14:textId="77777777" w:rsidR="00501F57" w:rsidRPr="006B08D6" w:rsidRDefault="00501F57" w:rsidP="005168AE">
            <w:pPr>
              <w:spacing w:after="0" w:line="240" w:lineRule="auto"/>
              <w:rPr>
                <w:rStyle w:val="a4"/>
              </w:rPr>
            </w:pPr>
            <w:hyperlink r:id="rId9" w:history="1">
              <w:r w:rsidRPr="006B08D6">
                <w:rPr>
                  <w:rStyle w:val="a4"/>
                  <w:rFonts w:cs="Calibri"/>
                  <w:sz w:val="20"/>
                  <w:szCs w:val="20"/>
                </w:rPr>
                <w:t>sakha@tkaltan.ru</w:t>
              </w:r>
            </w:hyperlink>
          </w:p>
        </w:tc>
      </w:tr>
      <w:tr w:rsidR="00501F57" w:rsidRPr="006B08D6" w14:paraId="2B132D17" w14:textId="77777777" w:rsidTr="005168AE">
        <w:trPr>
          <w:trHeight w:val="106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65E4EB70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Уссурийск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1A292246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8(4234) 33-41-41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37149133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0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ussur@tkaltan.ru</w:t>
              </w:r>
            </w:hyperlink>
          </w:p>
        </w:tc>
      </w:tr>
      <w:tr w:rsidR="00501F57" w:rsidRPr="006B08D6" w14:paraId="04A0E1EE" w14:textId="77777777" w:rsidTr="005168AE">
        <w:trPr>
          <w:trHeight w:val="110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19B5A3D9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Благовещенск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685B8329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6A6235">
              <w:rPr>
                <w:rFonts w:ascii="Arial Narrow" w:hAnsi="Arial Narrow"/>
                <w:b/>
                <w:sz w:val="18"/>
                <w:szCs w:val="18"/>
              </w:rPr>
              <w:t>8(4162) 58-22-82; 50-14-08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19C3B91A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r w:rsidRPr="006B08D6">
              <w:rPr>
                <w:rFonts w:cs="Calibri"/>
                <w:color w:val="0000FF"/>
                <w:sz w:val="20"/>
                <w:szCs w:val="20"/>
                <w:u w:val="single"/>
              </w:rPr>
              <w:t>blag@tkaltan.ru</w:t>
            </w:r>
          </w:p>
        </w:tc>
      </w:tr>
      <w:tr w:rsidR="00501F57" w:rsidRPr="006B08D6" w14:paraId="57B6FFF7" w14:textId="77777777" w:rsidTr="005168AE">
        <w:trPr>
          <w:trHeight w:val="194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2B0825E1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Комсомольск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72A1E7FA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6A6235">
              <w:rPr>
                <w:rFonts w:ascii="Arial Narrow" w:hAnsi="Arial Narrow" w:cs="Arial CYR"/>
                <w:b/>
                <w:sz w:val="18"/>
                <w:szCs w:val="18"/>
              </w:rPr>
              <w:t>8-924-305-37-04; 8-924-104-11-08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484D4759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1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kms@tkaltan.ru</w:t>
              </w:r>
            </w:hyperlink>
          </w:p>
        </w:tc>
      </w:tr>
      <w:tr w:rsidR="00501F57" w:rsidRPr="006B08D6" w14:paraId="1F7BE93D" w14:textId="77777777" w:rsidTr="005168AE">
        <w:trPr>
          <w:trHeight w:val="56"/>
        </w:trPr>
        <w:tc>
          <w:tcPr>
            <w:tcW w:w="2330" w:type="dxa"/>
            <w:shd w:val="clear" w:color="auto" w:fill="auto"/>
            <w:noWrap/>
            <w:vAlign w:val="center"/>
            <w:hideMark/>
          </w:tcPr>
          <w:p w14:paraId="22869062" w14:textId="77777777" w:rsidR="00501F57" w:rsidRPr="00FA6C87" w:rsidRDefault="00501F57" w:rsidP="005168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A6C87">
              <w:rPr>
                <w:rFonts w:ascii="Times New Roman" w:hAnsi="Times New Roman"/>
                <w:sz w:val="16"/>
                <w:szCs w:val="16"/>
              </w:rPr>
              <w:t>Биробиджан</w:t>
            </w:r>
          </w:p>
        </w:tc>
        <w:tc>
          <w:tcPr>
            <w:tcW w:w="3386" w:type="dxa"/>
            <w:shd w:val="clear" w:color="auto" w:fill="auto"/>
            <w:noWrap/>
            <w:vAlign w:val="center"/>
            <w:hideMark/>
          </w:tcPr>
          <w:p w14:paraId="1F5DB76D" w14:textId="77777777" w:rsidR="00501F57" w:rsidRPr="006A6235" w:rsidRDefault="00501F57" w:rsidP="005168AE">
            <w:pPr>
              <w:spacing w:after="0" w:line="240" w:lineRule="auto"/>
              <w:rPr>
                <w:rFonts w:ascii="Arial Narrow" w:hAnsi="Arial Narrow" w:cs="Arial CYR"/>
                <w:b/>
                <w:sz w:val="18"/>
                <w:szCs w:val="18"/>
              </w:rPr>
            </w:pPr>
            <w:r w:rsidRPr="006A6235">
              <w:rPr>
                <w:rFonts w:ascii="Arial Narrow" w:hAnsi="Arial Narrow" w:cs="Arial CYR"/>
                <w:b/>
                <w:sz w:val="18"/>
                <w:szCs w:val="18"/>
              </w:rPr>
              <w:t>8-924-406-00-86; 8-924-640-43-01</w:t>
            </w:r>
          </w:p>
        </w:tc>
        <w:tc>
          <w:tcPr>
            <w:tcW w:w="3379" w:type="dxa"/>
            <w:gridSpan w:val="2"/>
            <w:shd w:val="clear" w:color="auto" w:fill="auto"/>
            <w:noWrap/>
            <w:vAlign w:val="center"/>
            <w:hideMark/>
          </w:tcPr>
          <w:p w14:paraId="6952906F" w14:textId="77777777" w:rsidR="00501F57" w:rsidRPr="006B08D6" w:rsidRDefault="00501F57" w:rsidP="005168AE">
            <w:pPr>
              <w:spacing w:after="0" w:line="240" w:lineRule="auto"/>
              <w:rPr>
                <w:rFonts w:cs="Calibri"/>
                <w:color w:val="0000FF"/>
                <w:sz w:val="20"/>
                <w:szCs w:val="20"/>
                <w:u w:val="single"/>
              </w:rPr>
            </w:pPr>
            <w:hyperlink r:id="rId12" w:history="1">
              <w:r w:rsidRPr="006B08D6">
                <w:rPr>
                  <w:rFonts w:cs="Calibri"/>
                  <w:color w:val="0000FF"/>
                  <w:sz w:val="20"/>
                  <w:szCs w:val="20"/>
                  <w:u w:val="single"/>
                </w:rPr>
                <w:t>birobidzhan@tkaltan.ru</w:t>
              </w:r>
            </w:hyperlink>
          </w:p>
        </w:tc>
      </w:tr>
    </w:tbl>
    <w:p w14:paraId="3BD1596E" w14:textId="77777777" w:rsidR="0052276F" w:rsidRPr="001035FA" w:rsidRDefault="0052276F" w:rsidP="0052276F">
      <w:pPr>
        <w:keepNext/>
        <w:spacing w:after="0" w:line="240" w:lineRule="auto"/>
        <w:outlineLvl w:val="0"/>
        <w:rPr>
          <w:rFonts w:ascii="Times New Roman" w:hAnsi="Times New Roman"/>
          <w:sz w:val="18"/>
          <w:szCs w:val="18"/>
        </w:rPr>
      </w:pPr>
      <w:r w:rsidRPr="001035FA">
        <w:rPr>
          <w:rFonts w:ascii="Times New Roman" w:hAnsi="Times New Roman"/>
          <w:sz w:val="18"/>
          <w:szCs w:val="18"/>
        </w:rPr>
        <w:t>Я предупрежден(а) об ответственности за правильность сведений, указанных в заявке, с тарифами знакомлен(а)</w:t>
      </w:r>
    </w:p>
    <w:p w14:paraId="6960972B" w14:textId="77777777" w:rsidR="0052276F" w:rsidRPr="004637AB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  <w:u w:val="single"/>
        </w:rPr>
      </w:pPr>
      <w:r w:rsidRPr="001035FA">
        <w:rPr>
          <w:rFonts w:ascii="Times New Roman" w:hAnsi="Times New Roman"/>
          <w:sz w:val="19"/>
          <w:szCs w:val="19"/>
        </w:rPr>
        <w:t>Заявку составил (Ф.И.О.)_</w:t>
      </w:r>
      <w:r w:rsidRPr="004637AB">
        <w:rPr>
          <w:rFonts w:ascii="Times New Roman" w:hAnsi="Times New Roman"/>
          <w:sz w:val="19"/>
          <w:szCs w:val="19"/>
          <w:u w:val="single"/>
        </w:rPr>
        <w:t>___________________________________</w:t>
      </w:r>
    </w:p>
    <w:p w14:paraId="39942E07" w14:textId="77777777" w:rsidR="0052276F" w:rsidRPr="001035FA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</w:rPr>
      </w:pPr>
      <w:r w:rsidRPr="001035FA">
        <w:rPr>
          <w:rFonts w:ascii="Times New Roman" w:hAnsi="Times New Roman"/>
          <w:sz w:val="19"/>
          <w:szCs w:val="19"/>
        </w:rPr>
        <w:t>Подпись___________________</w:t>
      </w:r>
    </w:p>
    <w:p w14:paraId="04B6A17B" w14:textId="77777777" w:rsidR="0052276F" w:rsidRPr="004637AB" w:rsidRDefault="0052276F" w:rsidP="004637AB">
      <w:pPr>
        <w:keepNext/>
        <w:spacing w:after="0" w:line="240" w:lineRule="auto"/>
        <w:ind w:firstLine="1985"/>
        <w:outlineLvl w:val="0"/>
        <w:rPr>
          <w:rFonts w:ascii="Times New Roman" w:hAnsi="Times New Roman"/>
          <w:sz w:val="19"/>
          <w:szCs w:val="19"/>
          <w:u w:val="single"/>
        </w:rPr>
      </w:pPr>
      <w:r w:rsidRPr="001035FA">
        <w:rPr>
          <w:rFonts w:ascii="Times New Roman" w:hAnsi="Times New Roman"/>
          <w:sz w:val="19"/>
          <w:szCs w:val="19"/>
        </w:rPr>
        <w:t>Дата</w:t>
      </w:r>
      <w:r w:rsidRPr="004637AB">
        <w:rPr>
          <w:rFonts w:ascii="Times New Roman" w:hAnsi="Times New Roman"/>
          <w:sz w:val="19"/>
          <w:szCs w:val="19"/>
          <w:u w:val="single"/>
        </w:rPr>
        <w:t>_____________________</w:t>
      </w:r>
    </w:p>
    <w:p w14:paraId="6D5DA47A" w14:textId="77777777" w:rsidR="005C120A" w:rsidRDefault="0052276F" w:rsidP="005C120A">
      <w:pPr>
        <w:spacing w:after="0" w:line="240" w:lineRule="auto"/>
        <w:jc w:val="both"/>
        <w:rPr>
          <w:rFonts w:ascii="Times New Roman" w:hAnsi="Times New Roman"/>
          <w:sz w:val="19"/>
          <w:szCs w:val="19"/>
        </w:rPr>
      </w:pPr>
      <w:r w:rsidRPr="001035FA">
        <w:rPr>
          <w:rFonts w:ascii="Times New Roman" w:hAnsi="Times New Roman"/>
          <w:sz w:val="19"/>
          <w:szCs w:val="19"/>
        </w:rPr>
        <w:t>*Страхование груза осуществляется по желанию клиента</w:t>
      </w:r>
      <w:r w:rsidR="005C120A">
        <w:rPr>
          <w:rFonts w:ascii="Times New Roman" w:hAnsi="Times New Roman"/>
          <w:sz w:val="19"/>
          <w:szCs w:val="19"/>
        </w:rPr>
        <w:br w:type="page"/>
      </w:r>
    </w:p>
    <w:p w14:paraId="55D5092A" w14:textId="0F4D4183" w:rsidR="00B202C5" w:rsidRDefault="00501F57" w:rsidP="00B202C5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2</w:t>
      </w:r>
      <w:r w:rsidRPr="00380E30">
        <w:rPr>
          <w:rFonts w:ascii="Times New Roman" w:hAnsi="Times New Roman"/>
          <w:sz w:val="20"/>
          <w:szCs w:val="20"/>
        </w:rPr>
        <w:t xml:space="preserve"> к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№ ______ </w:t>
      </w:r>
      <w:r w:rsidR="00B202C5" w:rsidRPr="00A439C1">
        <w:rPr>
          <w:rFonts w:ascii="Times New Roman" w:hAnsi="Times New Roman"/>
          <w:sz w:val="20"/>
          <w:szCs w:val="20"/>
        </w:rPr>
        <w:t>от</w:t>
      </w:r>
      <w:r w:rsidR="00B202C5">
        <w:rPr>
          <w:rFonts w:ascii="Times New Roman" w:hAnsi="Times New Roman"/>
          <w:sz w:val="20"/>
          <w:szCs w:val="20"/>
        </w:rPr>
        <w:t xml:space="preserve"> </w:t>
      </w:r>
      <w:r w:rsidR="00B202C5" w:rsidRPr="00A439C1"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__.__.20__ </w:t>
      </w:r>
      <w:r w:rsidR="00B202C5" w:rsidRPr="00A439C1">
        <w:rPr>
          <w:rFonts w:ascii="Times New Roman" w:hAnsi="Times New Roman"/>
          <w:sz w:val="20"/>
          <w:szCs w:val="20"/>
        </w:rPr>
        <w:t>г</w:t>
      </w:r>
      <w:r w:rsidR="00B202C5" w:rsidRPr="0048429E">
        <w:rPr>
          <w:rFonts w:ascii="Times New Roman" w:hAnsi="Times New Roman"/>
          <w:sz w:val="20"/>
          <w:szCs w:val="20"/>
        </w:rPr>
        <w:t>.</w:t>
      </w:r>
    </w:p>
    <w:p w14:paraId="74F62760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14:paraId="22517DAC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ТИПОВЫЕ ТРЕБОВАНИЯ К ТАРЕ (УПАКОВКЕ)</w:t>
      </w:r>
    </w:p>
    <w:p w14:paraId="2B4EE343" w14:textId="77777777" w:rsidR="000B531E" w:rsidRPr="001035FA" w:rsidRDefault="000B531E" w:rsidP="000B531E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</w:p>
    <w:p w14:paraId="0C714886" w14:textId="77777777" w:rsidR="000B531E" w:rsidRPr="001035FA" w:rsidRDefault="000B531E" w:rsidP="000B531E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Тара (упаковка) должна обеспечивать сохранность при транспортировке.</w:t>
      </w:r>
    </w:p>
    <w:p w14:paraId="70F80595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>Под сохранностью подразумевается отсутствие качественных и количественных повреждений, либо изменение груза при условии того, что тара в процессе транспортировки не подвергалась изменениям.</w:t>
      </w:r>
    </w:p>
    <w:p w14:paraId="75FB1B3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 xml:space="preserve">Тара не должна иметь следов внешних повреждений, способных повлиять на сохранность груза. Объем тары должен соответствовать объему внутренних вложений. При использовании скотча в качестве средства защиты от несанкционированного доступа к грузу, недопустимы его многослойность и следы переклеивания. </w:t>
      </w:r>
    </w:p>
    <w:p w14:paraId="3D4FF103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ab/>
        <w:t>Тара должна быть маркирована в соответствие с предупредительными знаками, регламентируемыми ГОСТ 14192-96.</w:t>
      </w:r>
    </w:p>
    <w:p w14:paraId="3EDDC673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ПЕРЕЧЕНЬ ТИПОВ ТРАНСПОРТНОЙ ТАРЫ</w:t>
      </w:r>
    </w:p>
    <w:p w14:paraId="5D12F2C2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3AF7D32B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 Коробки из коробочного картона.</w:t>
      </w:r>
    </w:p>
    <w:p w14:paraId="506CF88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2. Коробки и ящики из гофрированного картона.</w:t>
      </w:r>
    </w:p>
    <w:p w14:paraId="7F87400F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3. Коробки и ящики из гофрированного картона с перегородками.</w:t>
      </w:r>
    </w:p>
    <w:p w14:paraId="02B18AAC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4. Коробки и ящики из гофрированного картона с амортизационными прокладками.</w:t>
      </w:r>
    </w:p>
    <w:p w14:paraId="7021887A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5. Коробки и ящики из гофрированного картона с амортизационными прокладками,  укрепленные на деревянном поддоне.</w:t>
      </w:r>
    </w:p>
    <w:p w14:paraId="517D9FAA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6. Фанерные ящики.</w:t>
      </w:r>
    </w:p>
    <w:p w14:paraId="5B632A8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7. Деревянные ящики, деревянная обрешетка.</w:t>
      </w:r>
    </w:p>
    <w:p w14:paraId="06635ADB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8. Пластиковые бочки и фляги в деревянной обрешетке.</w:t>
      </w:r>
    </w:p>
    <w:p w14:paraId="2CA146EC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9. Металлические герметичные бочки и фляги.</w:t>
      </w:r>
    </w:p>
    <w:p w14:paraId="422A8A86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10. Мешки (многослойные бумажные).</w:t>
      </w:r>
    </w:p>
    <w:p w14:paraId="751118C2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11. Барабаны.</w:t>
      </w:r>
    </w:p>
    <w:p w14:paraId="2BEFC1C4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12. В случаях транспортировки груза  транспортными пакетами (паллеты), последние должны отвечать требованиям, предусмотренным настоящим пунктом:</w:t>
      </w:r>
    </w:p>
    <w:p w14:paraId="27E93646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035FA">
        <w:rPr>
          <w:rFonts w:ascii="Times New Roman" w:hAnsi="Times New Roman"/>
          <w:sz w:val="20"/>
          <w:szCs w:val="20"/>
        </w:rPr>
        <w:t>- груз должен быть размещен на деревянных поддонах точно по их габаритам и запаллечен термоусадочной пленкой стрейч не менее, чем на два оборота (либо картонный короб стянут металлической лентой); высота паллета не должна превышать 1,7 метра, вес не более 1,5 тонны; верх паллета закрыт картонной крышкой, прикрывающий верхний ряд коробок не менее, чем наполовину.</w:t>
      </w:r>
    </w:p>
    <w:p w14:paraId="38D3EC81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24D8DF" w14:textId="77777777" w:rsidR="000B531E" w:rsidRPr="001035FA" w:rsidRDefault="000B531E" w:rsidP="000B531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035FA">
        <w:rPr>
          <w:rFonts w:ascii="Times New Roman" w:hAnsi="Times New Roman"/>
          <w:b/>
          <w:sz w:val="20"/>
          <w:szCs w:val="20"/>
        </w:rPr>
        <w:t>ТРЕБОВАНИЯ К УПАКОВКЕ ДЛЯ РАЗЛИЧНЫХ ВИДОВ ПЕРЕВОЗИМЫХ ГРУЗОВ В СООТВЕТСТВИЕ С ПЕРЕЧНЕМ ТИПОВ ТАРЫ:</w:t>
      </w:r>
    </w:p>
    <w:p w14:paraId="61A0ABD7" w14:textId="77777777" w:rsidR="000B531E" w:rsidRPr="001035FA" w:rsidRDefault="000B531E" w:rsidP="000B53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9250"/>
      </w:tblGrid>
      <w:tr w:rsidR="000B531E" w:rsidRPr="006B08D6" w14:paraId="44DE1DFB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4639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Типы тары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BE0DC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 xml:space="preserve">             Виды грузов, разрешенных к перевозке в данной таре</w:t>
            </w:r>
          </w:p>
        </w:tc>
      </w:tr>
      <w:tr w:rsidR="000B531E" w:rsidRPr="006B08D6" w14:paraId="066AD6E2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F9A8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662D9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Аудио, видеокассеты, компакт-диски, элементы питания</w:t>
            </w:r>
          </w:p>
        </w:tc>
      </w:tr>
      <w:tr w:rsidR="000B531E" w:rsidRPr="006B08D6" w14:paraId="3EDD2B83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4A7B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1-7,9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03B3B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 xml:space="preserve">Мелкая бытовая и оргтехника (утюги, фены, чайники, картриджи, телефоны и т.д.), сухие медикаменты (таблетки, бинты, вата и т.д.), хозтовары, парфюмерия и косметика, металлическая и одноразовая  посуда, обувь, семена, отделочные материалы (кроме тяжелых порошкообразных, жидких и в стекле), канцтовары, полиграфическая продукция, сигареты, бытовая и автохимия (кроме порошкообразной), мелкие запчасти, аксессуары, комплектующие, галантерея, игрушки, часы, сувениры, фототовары, спортивный и садовый инвентарь, электроустановчные изделия, аксессуары для животных, инструменты, краска (только в аэрозольных баллончиках), стеклянные светильники, лампы, метизы, бытовая химия (порошкообразная в индивидуальной упаковке). </w:t>
            </w:r>
          </w:p>
        </w:tc>
      </w:tr>
      <w:tr w:rsidR="000B531E" w:rsidRPr="006B08D6" w14:paraId="1064F547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1BC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3-7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57D4F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Медикаменты жидкие и в стекле.</w:t>
            </w:r>
          </w:p>
        </w:tc>
      </w:tr>
      <w:tr w:rsidR="000B531E" w:rsidRPr="006B08D6" w14:paraId="70036173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536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4-7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66026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Средняя бытовая и оргтехника (ТВ, видео, аудио, СВЧ, мониторы, сист. блоки, касс. аппараты, бытовые кондиционеры и т.д.), крупная бытовая техника (холодильники, газ. и электроплиты, стиральные машины и т.д.).</w:t>
            </w:r>
          </w:p>
        </w:tc>
      </w:tr>
      <w:tr w:rsidR="000B531E" w:rsidRPr="006B08D6" w14:paraId="66D161FC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7C33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6-7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FA172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Сантехника (душевые кабины, ванны, унитазы, раковины и т.д.), плитка, стеклянная, фарфоровая посуда, люстры, изделия из хрусталя, все виды оборудования (промышл. торговое, медицинское, спортивное, ОПС), а также станки, механизмы и т.д., мебель, двери, подоконники, пластик для жалюзи, окон, подоконников, негабаритные, либо хрупкие з\ч, стекло (оконное, витрины, автомобильное, зеркала), окна.</w:t>
            </w:r>
          </w:p>
        </w:tc>
      </w:tr>
      <w:tr w:rsidR="000B531E" w:rsidRPr="006B08D6" w14:paraId="76933516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D02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6-9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EDDE4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Отделочные материалы жидкие и в стекле.</w:t>
            </w:r>
          </w:p>
        </w:tc>
      </w:tr>
      <w:tr w:rsidR="000B531E" w:rsidRPr="006B08D6" w14:paraId="09EB552D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89537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11B26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Тяжелые порошкообразные отделочные материалы, бытовая химия порошкообразная, клубни.</w:t>
            </w:r>
          </w:p>
        </w:tc>
      </w:tr>
      <w:tr w:rsidR="000B531E" w:rsidRPr="006B08D6" w14:paraId="67D30A05" w14:textId="77777777" w:rsidTr="005168AE"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670E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15768" w14:textId="77777777" w:rsidR="000B531E" w:rsidRPr="001035FA" w:rsidRDefault="000B531E" w:rsidP="000B53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35FA">
              <w:rPr>
                <w:rFonts w:ascii="Times New Roman" w:hAnsi="Times New Roman"/>
                <w:sz w:val="20"/>
                <w:szCs w:val="20"/>
              </w:rPr>
              <w:t>Кабель</w:t>
            </w:r>
          </w:p>
        </w:tc>
      </w:tr>
    </w:tbl>
    <w:p w14:paraId="26344878" w14:textId="77777777" w:rsidR="000B531E" w:rsidRPr="001035FA" w:rsidRDefault="000B531E" w:rsidP="000B531E">
      <w:pPr>
        <w:tabs>
          <w:tab w:val="left" w:pos="8931"/>
        </w:tabs>
        <w:spacing w:after="0" w:line="240" w:lineRule="auto"/>
        <w:ind w:right="284"/>
        <w:rPr>
          <w:rFonts w:ascii="Times New Roman" w:hAnsi="Times New Roman"/>
        </w:rPr>
      </w:pPr>
    </w:p>
    <w:p w14:paraId="3ECCF797" w14:textId="77777777" w:rsidR="000B531E" w:rsidRPr="001035FA" w:rsidRDefault="000B531E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1035FA">
        <w:rPr>
          <w:rFonts w:ascii="Times New Roman" w:hAnsi="Times New Roman"/>
          <w:sz w:val="21"/>
          <w:szCs w:val="21"/>
        </w:rPr>
        <w:t>*Линолеум, ковролин, баннерные ткани принимаются к транспортировке в рулонах на сердечнике, лицевой стороной внутрь или упакованные в гофротару (каждое место индивидуально)</w:t>
      </w:r>
    </w:p>
    <w:p w14:paraId="58432715" w14:textId="77777777" w:rsidR="000B531E" w:rsidRDefault="000B531E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1035FA">
        <w:rPr>
          <w:rFonts w:ascii="Times New Roman" w:hAnsi="Times New Roman"/>
          <w:sz w:val="21"/>
          <w:szCs w:val="21"/>
        </w:rPr>
        <w:t>*Ламинированные, крашенные ДСД ДВП, пластиковые листы должны быть упакованы в гофротару (вес</w:t>
      </w:r>
      <w:r w:rsidRPr="000B531E">
        <w:rPr>
          <w:rFonts w:ascii="Times New Roman" w:hAnsi="Times New Roman"/>
          <w:sz w:val="21"/>
          <w:szCs w:val="21"/>
        </w:rPr>
        <w:t xml:space="preserve"> одного места не должен превышать 80 кг)</w:t>
      </w:r>
    </w:p>
    <w:p w14:paraId="233F388E" w14:textId="77777777" w:rsidR="00D408BF" w:rsidRDefault="00D408BF" w:rsidP="000B531E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4B6976F4" w14:textId="77777777" w:rsidR="00D408BF" w:rsidRDefault="00D408BF" w:rsidP="00D408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ПЕРЕЧЕНЬ </w:t>
      </w:r>
      <w:r w:rsidR="005C158F">
        <w:rPr>
          <w:rFonts w:ascii="Times New Roman" w:hAnsi="Times New Roman"/>
          <w:b/>
          <w:sz w:val="20"/>
          <w:szCs w:val="20"/>
        </w:rPr>
        <w:t>ЗАПРЕЩЁННЫХ ИЛИ ИМЕЮЩИХ ОГРАНИЧЕНИЯ К ПЕРЕВОЗКЕ ГРУЗОВ (ОТПРАВЛЕНИЙ)</w:t>
      </w:r>
    </w:p>
    <w:p w14:paraId="2805408A" w14:textId="77777777" w:rsidR="005C158F" w:rsidRPr="001035FA" w:rsidRDefault="005C158F" w:rsidP="00D408B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C89B610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>Запрещенные отправления</w:t>
      </w:r>
      <w:r w:rsidRPr="005C158F">
        <w:rPr>
          <w:rFonts w:ascii="Times New Roman" w:hAnsi="Times New Roman"/>
          <w:sz w:val="21"/>
          <w:szCs w:val="21"/>
        </w:rPr>
        <w:t xml:space="preserve"> – любые вещества, которые, при транспортировке, могут взорваться, опасно среагировать, возгореться, вызвать повышенную температуру или выделять токсичный, коррозионный или горючий газ, или пары, которые не должны транспортироваться в стандартных условиях транспортировки ни при каких обстоятельствах. </w:t>
      </w:r>
    </w:p>
    <w:p w14:paraId="7A1A6C09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62AF8895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>Опасные отправления</w:t>
      </w:r>
      <w:r w:rsidRPr="005C158F">
        <w:rPr>
          <w:rFonts w:ascii="Times New Roman" w:hAnsi="Times New Roman"/>
          <w:sz w:val="21"/>
          <w:szCs w:val="21"/>
        </w:rPr>
        <w:t>, 1-8 класс опасности. (Опасные отправления – это изделия и вещества, которые способны создать угрозу для здоровья, безопасности, имущества или окружающей среды; указаны в Перечне опасных отправлений в “Dangerous Goods Regulations” IATA/ “Технических инструкциях по безопасной перевозке опасных грузов по воздуху” ICAO/ДОПОГ «Дорожная перевозка опасных грузов», либо классифицируются в соответствии с этими Правилами/Инструкциями).</w:t>
      </w:r>
    </w:p>
    <w:p w14:paraId="0317AAF4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3E05F88E" w14:textId="77777777" w:rsidR="00D408B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 xml:space="preserve"> Специальные отправления </w:t>
      </w:r>
      <w:r w:rsidRPr="005C158F">
        <w:rPr>
          <w:rFonts w:ascii="Times New Roman" w:hAnsi="Times New Roman"/>
          <w:sz w:val="21"/>
          <w:szCs w:val="21"/>
        </w:rPr>
        <w:t>(отправления особых категорий) — это отправления, требующие соблюдения особых условий при их транспортировке и обработке (живые животные, мокрые отправления, скоропортящийся отправления, живые человеческие органы, охотничьи трофеи, ценные отправления, оружие, вооружения/военное снаряжение, спортивное оружие, человеческие останки).</w:t>
      </w:r>
    </w:p>
    <w:p w14:paraId="061D35FC" w14:textId="77777777" w:rsidR="005C158F" w:rsidRPr="005C158F" w:rsidRDefault="005C158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</w:p>
    <w:p w14:paraId="29ACB939" w14:textId="77777777" w:rsidR="00D408BF" w:rsidRPr="005C158F" w:rsidRDefault="00D408BF" w:rsidP="005C158F">
      <w:pPr>
        <w:tabs>
          <w:tab w:val="left" w:pos="9070"/>
        </w:tabs>
        <w:spacing w:after="0" w:line="240" w:lineRule="auto"/>
        <w:ind w:right="284" w:firstLine="142"/>
        <w:jc w:val="both"/>
        <w:rPr>
          <w:rFonts w:ascii="Times New Roman" w:hAnsi="Times New Roman"/>
          <w:sz w:val="21"/>
          <w:szCs w:val="21"/>
        </w:rPr>
      </w:pPr>
      <w:r w:rsidRPr="005C158F">
        <w:rPr>
          <w:rFonts w:ascii="Times New Roman" w:hAnsi="Times New Roman"/>
          <w:b/>
          <w:bCs/>
          <w:sz w:val="21"/>
          <w:szCs w:val="21"/>
        </w:rPr>
        <w:t xml:space="preserve"> Отправления не установленного характера</w:t>
      </w:r>
      <w:r w:rsidRPr="005C158F">
        <w:rPr>
          <w:rFonts w:ascii="Times New Roman" w:hAnsi="Times New Roman"/>
          <w:sz w:val="21"/>
          <w:szCs w:val="21"/>
        </w:rPr>
        <w:t xml:space="preserve"> – определить/подтвердить свойства и характеристики которых не представляется возможным.</w:t>
      </w:r>
    </w:p>
    <w:p w14:paraId="624A8DC8" w14:textId="77777777" w:rsidR="00130669" w:rsidRDefault="00130669">
      <w:pPr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14:paraId="4DC3AB57" w14:textId="77777777" w:rsidR="00B202C5" w:rsidRDefault="00130669" w:rsidP="00B202C5">
      <w:pPr>
        <w:pStyle w:val="ad"/>
        <w:shd w:val="clear" w:color="auto" w:fill="FFFFFF"/>
        <w:spacing w:after="0" w:line="240" w:lineRule="exact"/>
        <w:ind w:left="0" w:right="-427"/>
        <w:jc w:val="right"/>
        <w:rPr>
          <w:rFonts w:ascii="Times New Roman" w:hAnsi="Times New Roman"/>
          <w:sz w:val="20"/>
          <w:szCs w:val="20"/>
        </w:rPr>
      </w:pPr>
      <w:r w:rsidRPr="00380E30">
        <w:rPr>
          <w:rFonts w:ascii="Times New Roman" w:hAnsi="Times New Roman"/>
          <w:sz w:val="20"/>
          <w:szCs w:val="20"/>
        </w:rPr>
        <w:lastRenderedPageBreak/>
        <w:t>Приложение №</w:t>
      </w:r>
      <w:r>
        <w:rPr>
          <w:rFonts w:ascii="Times New Roman" w:hAnsi="Times New Roman"/>
          <w:sz w:val="20"/>
          <w:szCs w:val="20"/>
        </w:rPr>
        <w:t xml:space="preserve"> 3</w:t>
      </w:r>
      <w:r w:rsidRPr="00380E30">
        <w:rPr>
          <w:rFonts w:ascii="Times New Roman" w:hAnsi="Times New Roman"/>
          <w:sz w:val="20"/>
          <w:szCs w:val="20"/>
        </w:rPr>
        <w:t xml:space="preserve"> к договору</w:t>
      </w:r>
      <w:r>
        <w:rPr>
          <w:rFonts w:ascii="Times New Roman" w:hAnsi="Times New Roman"/>
          <w:sz w:val="20"/>
          <w:szCs w:val="20"/>
        </w:rPr>
        <w:t xml:space="preserve"> </w:t>
      </w:r>
      <w:r w:rsidR="00B202C5">
        <w:rPr>
          <w:rFonts w:ascii="Times New Roman" w:hAnsi="Times New Roman"/>
          <w:sz w:val="20"/>
          <w:szCs w:val="20"/>
        </w:rPr>
        <w:t xml:space="preserve">№ ______ </w:t>
      </w:r>
      <w:r w:rsidR="00B202C5" w:rsidRPr="00A439C1">
        <w:rPr>
          <w:rFonts w:ascii="Times New Roman" w:hAnsi="Times New Roman"/>
          <w:sz w:val="20"/>
          <w:szCs w:val="20"/>
        </w:rPr>
        <w:t xml:space="preserve">от </w:t>
      </w:r>
      <w:r w:rsidR="00B202C5">
        <w:rPr>
          <w:rFonts w:ascii="Times New Roman" w:hAnsi="Times New Roman"/>
          <w:sz w:val="20"/>
          <w:szCs w:val="20"/>
        </w:rPr>
        <w:t xml:space="preserve">__.__.20__ </w:t>
      </w:r>
      <w:r w:rsidR="00B202C5" w:rsidRPr="00A439C1">
        <w:rPr>
          <w:rFonts w:ascii="Times New Roman" w:hAnsi="Times New Roman"/>
          <w:sz w:val="20"/>
          <w:szCs w:val="20"/>
        </w:rPr>
        <w:t>г</w:t>
      </w:r>
      <w:r w:rsidR="00B202C5" w:rsidRPr="0048429E">
        <w:rPr>
          <w:rFonts w:ascii="Times New Roman" w:hAnsi="Times New Roman"/>
          <w:sz w:val="20"/>
          <w:szCs w:val="20"/>
        </w:rPr>
        <w:t>.</w:t>
      </w:r>
    </w:p>
    <w:p w14:paraId="400886F6" w14:textId="77777777" w:rsidR="00827AD5" w:rsidRPr="00C5382C" w:rsidRDefault="00827AD5" w:rsidP="00827AD5">
      <w:pPr>
        <w:spacing w:after="0" w:line="240" w:lineRule="auto"/>
        <w:ind w:left="-425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г._____________________                                                                       "______"____________20___г.</w:t>
      </w:r>
    </w:p>
    <w:p w14:paraId="222E6B81" w14:textId="77777777" w:rsidR="00827AD5" w:rsidRPr="002A2BEC" w:rsidRDefault="00827AD5" w:rsidP="00827AD5">
      <w:pPr>
        <w:ind w:left="-425" w:firstLine="425"/>
        <w:jc w:val="both"/>
        <w:rPr>
          <w:rFonts w:ascii="Times New Roman" w:hAnsi="Times New Roman"/>
          <w:sz w:val="20"/>
          <w:szCs w:val="20"/>
        </w:rPr>
      </w:pPr>
      <w:r w:rsidRPr="002A2BEC">
        <w:rPr>
          <w:rFonts w:ascii="Times New Roman" w:hAnsi="Times New Roman"/>
          <w:sz w:val="20"/>
          <w:szCs w:val="20"/>
        </w:rPr>
        <w:t xml:space="preserve">город отправления                                                                                              Дата сдачи груза </w:t>
      </w:r>
    </w:p>
    <w:p w14:paraId="69DEE90F" w14:textId="77777777" w:rsidR="00827AD5" w:rsidRPr="00C5382C" w:rsidRDefault="00827AD5" w:rsidP="00827AD5">
      <w:pPr>
        <w:ind w:left="-426" w:firstLine="426"/>
        <w:jc w:val="center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ОПИСЬ ГРУЗА</w:t>
      </w:r>
    </w:p>
    <w:p w14:paraId="279FE34E" w14:textId="77777777" w:rsidR="00827AD5" w:rsidRDefault="00827AD5" w:rsidP="00827AD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 от ___________________________________________________________________________ 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14:paraId="3BDFEEAB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(для физ. лица: ФИО (полностью), серия, номер паспорта, кем и когда выдан; </w:t>
      </w:r>
    </w:p>
    <w:p w14:paraId="18D3ECF7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для ИП: ИП ФИО (полностью), ИНН, ОГРНИП; </w:t>
      </w:r>
    </w:p>
    <w:p w14:paraId="15368737" w14:textId="77777777" w:rsidR="00827AD5" w:rsidRPr="00C02D57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0"/>
          <w:szCs w:val="20"/>
        </w:rPr>
      </w:pPr>
      <w:r w:rsidRPr="00C02D57">
        <w:rPr>
          <w:rFonts w:ascii="Times New Roman" w:hAnsi="Times New Roman"/>
          <w:sz w:val="20"/>
          <w:szCs w:val="20"/>
        </w:rPr>
        <w:t xml:space="preserve">для представителя ИП: ФИО (полностью) серия, номер паспорта, кем и когда выдан, доверенность.) </w:t>
      </w:r>
    </w:p>
    <w:p w14:paraId="67EE0765" w14:textId="77777777" w:rsidR="00827AD5" w:rsidRDefault="00827AD5" w:rsidP="00827AD5">
      <w:pPr>
        <w:spacing w:after="0" w:line="240" w:lineRule="auto"/>
        <w:ind w:left="-425" w:firstLine="425"/>
        <w:rPr>
          <w:rFonts w:ascii="Times New Roman" w:hAnsi="Times New Roman"/>
          <w:sz w:val="24"/>
          <w:szCs w:val="24"/>
        </w:rPr>
      </w:pPr>
    </w:p>
    <w:p w14:paraId="319E934C" w14:textId="77777777" w:rsidR="00827AD5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Прошу осуществить перевозку груза в г._______________________________________. </w:t>
      </w:r>
    </w:p>
    <w:p w14:paraId="2B8589C7" w14:textId="77777777" w:rsidR="00827AD5" w:rsidRPr="002A2BEC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0"/>
          <w:szCs w:val="20"/>
        </w:rPr>
      </w:pPr>
      <w:r w:rsidRPr="002A2BEC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город назначения </w:t>
      </w:r>
    </w:p>
    <w:p w14:paraId="3D034F7D" w14:textId="77777777" w:rsidR="00827AD5" w:rsidRDefault="00827AD5" w:rsidP="00827AD5">
      <w:pPr>
        <w:spacing w:after="0" w:line="240" w:lineRule="auto"/>
        <w:ind w:left="-425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9563" w:type="dxa"/>
        <w:tblLook w:val="04A0" w:firstRow="1" w:lastRow="0" w:firstColumn="1" w:lastColumn="0" w:noHBand="0" w:noVBand="1"/>
      </w:tblPr>
      <w:tblGrid>
        <w:gridCol w:w="499"/>
        <w:gridCol w:w="4453"/>
        <w:gridCol w:w="957"/>
        <w:gridCol w:w="941"/>
        <w:gridCol w:w="1023"/>
        <w:gridCol w:w="1690"/>
      </w:tblGrid>
      <w:tr w:rsidR="00827AD5" w:rsidRPr="006B08D6" w14:paraId="4AEFF900" w14:textId="77777777" w:rsidTr="005168AE">
        <w:trPr>
          <w:trHeight w:val="540"/>
        </w:trPr>
        <w:tc>
          <w:tcPr>
            <w:tcW w:w="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0D511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№ п.п.</w:t>
            </w:r>
          </w:p>
        </w:tc>
        <w:tc>
          <w:tcPr>
            <w:tcW w:w="44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ECC1A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E563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Б/у (ставим отметку)</w:t>
            </w:r>
          </w:p>
        </w:tc>
        <w:tc>
          <w:tcPr>
            <w:tcW w:w="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9CD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4305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Ед. измерения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0191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Стоимость в российских рублях</w:t>
            </w:r>
          </w:p>
        </w:tc>
      </w:tr>
      <w:tr w:rsidR="00827AD5" w:rsidRPr="006B08D6" w14:paraId="0A41091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046D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9CD9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F1EC7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0917FA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992A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AB2F43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462E16CD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06727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271D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DFF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BAAE7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3093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45F0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129722B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D921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B1BA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FD93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CD1D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B348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5A9F1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6D62E8F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1B474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B551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4C912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93C6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3E9D2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F85F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741F4B08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0010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362E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75DBB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8E6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27D0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342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  <w:tr w:rsidR="00827AD5" w:rsidRPr="006B08D6" w14:paraId="34D1DF18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8E6E3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6F4A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42E7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555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FB67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7B97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D9A6C73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687A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3637D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088D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374CE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EDA5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A346F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3CCE84D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F67C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7DC5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C977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699A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1D81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CBFF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390CD30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F8CB2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95A64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17C95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754F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653BF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9DAD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DB77B23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088F7B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7536A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E7DC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EB54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09B80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6221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62BF2337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FBEE4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1816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DEAD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27213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1C5B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A168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7C3C31A0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B6DD94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F667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EB763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230DA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CF61D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938F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6CB52362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48C0A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13DED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59014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B22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55695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76D9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40FEAF55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B506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8452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2AD6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B260D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3AFD9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F54A3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17D83A02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9199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84552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837D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537099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38596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F88377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827AD5" w:rsidRPr="006B08D6" w14:paraId="2A8CC35A" w14:textId="77777777" w:rsidTr="005168AE">
        <w:trPr>
          <w:trHeight w:val="315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62708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4429D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C394E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F4EFC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60331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57380" w14:textId="77777777" w:rsidR="00827AD5" w:rsidRPr="00C02D57" w:rsidRDefault="00827AD5" w:rsidP="005168A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2D57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752F22F7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C5D64AE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Итого количество штук</w:t>
      </w:r>
      <w:r>
        <w:rPr>
          <w:rFonts w:ascii="Times New Roman" w:hAnsi="Times New Roman"/>
          <w:sz w:val="24"/>
          <w:szCs w:val="24"/>
        </w:rPr>
        <w:t>______________________________________</w:t>
      </w:r>
    </w:p>
    <w:p w14:paraId="15EC1FEF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Объявленная ценность всего груза (цифрами и прописью)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14:paraId="1E91DA8F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C7A6568" w14:textId="77777777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 xml:space="preserve">Количество листов описи _____________________Номер листа _________ </w:t>
      </w:r>
    </w:p>
    <w:p w14:paraId="40E37C45" w14:textId="77777777" w:rsidR="00B202C5" w:rsidRDefault="00B202C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</w:p>
    <w:p w14:paraId="2C203565" w14:textId="6BDE0E9D" w:rsidR="00827AD5" w:rsidRDefault="00827AD5" w:rsidP="00827AD5">
      <w:pPr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C5382C">
        <w:rPr>
          <w:rFonts w:ascii="Times New Roman" w:hAnsi="Times New Roman"/>
          <w:sz w:val="24"/>
          <w:szCs w:val="24"/>
        </w:rPr>
        <w:t>Подпись ______________________ /_________________________________/</w:t>
      </w:r>
    </w:p>
    <w:p w14:paraId="6AAD2E3F" w14:textId="21CA56FB" w:rsidR="00D408BF" w:rsidRPr="000B531E" w:rsidRDefault="00827AD5" w:rsidP="00827AD5">
      <w:pPr>
        <w:ind w:left="-426" w:firstLine="426"/>
        <w:jc w:val="both"/>
        <w:rPr>
          <w:rFonts w:ascii="Times New Roman" w:hAnsi="Times New Roman"/>
          <w:sz w:val="21"/>
          <w:szCs w:val="21"/>
        </w:rPr>
      </w:pPr>
      <w:r w:rsidRPr="00C5382C">
        <w:rPr>
          <w:rFonts w:ascii="Times New Roman" w:hAnsi="Times New Roman"/>
          <w:b/>
          <w:bCs/>
          <w:sz w:val="20"/>
          <w:szCs w:val="20"/>
        </w:rPr>
        <w:t>Внимание! Количество мест в описи должно совпадать с количеством мест в транспортной накладной.</w:t>
      </w:r>
      <w:r w:rsidR="005A2840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610678">
        <w:rPr>
          <w:rFonts w:ascii="Times New Roman" w:hAnsi="Times New Roman"/>
          <w:b/>
          <w:bCs/>
          <w:sz w:val="20"/>
          <w:szCs w:val="20"/>
        </w:rPr>
        <w:t>Клиент (</w:t>
      </w:r>
      <w:r w:rsidR="00BB5114">
        <w:rPr>
          <w:rFonts w:ascii="Times New Roman" w:hAnsi="Times New Roman"/>
          <w:b/>
          <w:bCs/>
          <w:sz w:val="20"/>
          <w:szCs w:val="20"/>
        </w:rPr>
        <w:t>заказчик</w:t>
      </w:r>
      <w:r w:rsidRPr="00610678">
        <w:rPr>
          <w:rFonts w:ascii="Times New Roman" w:hAnsi="Times New Roman"/>
          <w:b/>
          <w:bCs/>
          <w:sz w:val="20"/>
          <w:szCs w:val="20"/>
        </w:rPr>
        <w:t>) гарантирует, что он является законным владельцем груза, что груз не имеет вложений, запрещенных или имеющих ограничения к перевозке на условиях Перевозчика в соответствии с действующим законодательством РФ. Перечень запрещенных или имеющих ограничения к перевозке грузов (отправлений) является приложением к настоящему Договору (указанный перечень не является исчерпывающим).</w:t>
      </w:r>
    </w:p>
    <w:sectPr w:rsidR="00D408BF" w:rsidRPr="000B531E" w:rsidSect="00E11FDC">
      <w:footerReference w:type="default" r:id="rId13"/>
      <w:pgSz w:w="11906" w:h="16838"/>
      <w:pgMar w:top="567" w:right="851" w:bottom="142" w:left="1276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1CE34D" w14:textId="77777777" w:rsidR="00F1057A" w:rsidRDefault="00F1057A">
      <w:pPr>
        <w:spacing w:after="0" w:line="240" w:lineRule="auto"/>
      </w:pPr>
      <w:r>
        <w:separator/>
      </w:r>
    </w:p>
  </w:endnote>
  <w:endnote w:type="continuationSeparator" w:id="0">
    <w:p w14:paraId="1B69B5F6" w14:textId="77777777" w:rsidR="00F1057A" w:rsidRDefault="00F10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53DC5" w14:textId="77777777" w:rsidR="00101736" w:rsidRDefault="00101736"/>
  <w:tbl>
    <w:tblPr>
      <w:tblStyle w:val="af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4"/>
      <w:gridCol w:w="4885"/>
    </w:tblGrid>
    <w:tr w:rsidR="00E11FDC" w14:paraId="759AEEA5" w14:textId="77777777" w:rsidTr="00E11FDC">
      <w:tc>
        <w:tcPr>
          <w:tcW w:w="4884" w:type="dxa"/>
        </w:tcPr>
        <w:p w14:paraId="4ACA0291" w14:textId="22FDE113" w:rsidR="00E11FDC" w:rsidRDefault="00E11FDC" w:rsidP="00E11FDC">
          <w:pPr>
            <w:pStyle w:val="af1"/>
            <w:jc w:val="center"/>
          </w:pPr>
          <w:r>
            <w:t>_________________/Перевозчик/</w:t>
          </w:r>
        </w:p>
      </w:tc>
      <w:tc>
        <w:tcPr>
          <w:tcW w:w="4885" w:type="dxa"/>
        </w:tcPr>
        <w:p w14:paraId="42D1619F" w14:textId="05F5A0D7" w:rsidR="00E11FDC" w:rsidRDefault="00E11FDC" w:rsidP="00E11FDC">
          <w:pPr>
            <w:pStyle w:val="af1"/>
            <w:jc w:val="center"/>
          </w:pPr>
          <w:r>
            <w:t>____________________/Заказчик/</w:t>
          </w:r>
        </w:p>
      </w:tc>
    </w:tr>
  </w:tbl>
  <w:p w14:paraId="4A4996B1" w14:textId="174E323B" w:rsidR="00C16158" w:rsidRDefault="00E94FDB">
    <w:pPr>
      <w:pStyle w:val="af1"/>
    </w:pPr>
    <w:r w:rsidRPr="008420D6">
      <w:rPr>
        <w:rFonts w:ascii="Cambria" w:hAnsi="Cambria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25B623" wp14:editId="390BDDF1">
              <wp:simplePos x="0" y="0"/>
              <wp:positionH relativeFrom="page">
                <wp:posOffset>7033895</wp:posOffset>
              </wp:positionH>
              <wp:positionV relativeFrom="page">
                <wp:posOffset>10158730</wp:posOffset>
              </wp:positionV>
              <wp:extent cx="512445" cy="44132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C91463" w14:textId="77777777" w:rsidR="00C16158" w:rsidRDefault="008420D6" w:rsidP="006B08D6">
                          <w:pPr>
                            <w:pStyle w:val="af1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 w:rsidR="00C16158"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B08D6" w:rsidRPr="006B08D6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5B62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3" o:spid="_x0000_s1026" type="#_x0000_t176" style="position:absolute;margin-left:553.85pt;margin-top:799.9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" filled="f" fillcolor="#5c83b4" stroked="f" strokecolor="#737373">
              <v:textbox>
                <w:txbxContent>
                  <w:p w14:paraId="3EC91463" w14:textId="77777777" w:rsidR="00C16158" w:rsidRDefault="008420D6" w:rsidP="006B08D6">
                    <w:pPr>
                      <w:pStyle w:val="af1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 w:rsidR="00C16158"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6B08D6" w:rsidRPr="006B08D6">
                      <w:rPr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A0668" w14:textId="77777777" w:rsidR="00F1057A" w:rsidRDefault="00F1057A">
      <w:pPr>
        <w:spacing w:after="0" w:line="240" w:lineRule="auto"/>
      </w:pPr>
      <w:r>
        <w:separator/>
      </w:r>
    </w:p>
  </w:footnote>
  <w:footnote w:type="continuationSeparator" w:id="0">
    <w:p w14:paraId="3899B2A1" w14:textId="77777777" w:rsidR="00F1057A" w:rsidRDefault="00F10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2546D"/>
    <w:multiLevelType w:val="hybridMultilevel"/>
    <w:tmpl w:val="865A8DC2"/>
    <w:lvl w:ilvl="0" w:tplc="4BB4A556">
      <w:start w:val="1"/>
      <w:numFmt w:val="decimal"/>
      <w:lvlText w:val="1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E703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B283897"/>
    <w:multiLevelType w:val="hybridMultilevel"/>
    <w:tmpl w:val="51E6406A"/>
    <w:lvl w:ilvl="0" w:tplc="2AAC4EDA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05791"/>
    <w:multiLevelType w:val="hybridMultilevel"/>
    <w:tmpl w:val="307EBC36"/>
    <w:lvl w:ilvl="0" w:tplc="FDAE974E">
      <w:start w:val="1"/>
      <w:numFmt w:val="decimal"/>
      <w:lvlText w:val="2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3282F"/>
    <w:multiLevelType w:val="hybridMultilevel"/>
    <w:tmpl w:val="BA26E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B0870"/>
    <w:multiLevelType w:val="hybridMultilevel"/>
    <w:tmpl w:val="7D0E270C"/>
    <w:lvl w:ilvl="0" w:tplc="DDE8B6FE">
      <w:start w:val="1"/>
      <w:numFmt w:val="decimal"/>
      <w:lvlText w:val="4.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220BD"/>
    <w:multiLevelType w:val="hybridMultilevel"/>
    <w:tmpl w:val="5B7622F4"/>
    <w:lvl w:ilvl="0" w:tplc="3B00F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/>
      </w:rPr>
    </w:lvl>
    <w:lvl w:ilvl="1" w:tplc="2620E9D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DB2568"/>
    <w:multiLevelType w:val="hybridMultilevel"/>
    <w:tmpl w:val="5F46943A"/>
    <w:lvl w:ilvl="0" w:tplc="D324CC2C">
      <w:start w:val="1"/>
      <w:numFmt w:val="decimal"/>
      <w:lvlText w:val="8.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64841"/>
    <w:multiLevelType w:val="hybridMultilevel"/>
    <w:tmpl w:val="D05A89A0"/>
    <w:lvl w:ilvl="0" w:tplc="BCD6152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93BA5"/>
    <w:multiLevelType w:val="multilevel"/>
    <w:tmpl w:val="5492B65E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46612A67"/>
    <w:multiLevelType w:val="hybridMultilevel"/>
    <w:tmpl w:val="40A468DA"/>
    <w:lvl w:ilvl="0" w:tplc="E17834D0">
      <w:start w:val="1"/>
      <w:numFmt w:val="decimal"/>
      <w:lvlText w:val="10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B3064A"/>
    <w:multiLevelType w:val="hybridMultilevel"/>
    <w:tmpl w:val="142EA5E0"/>
    <w:lvl w:ilvl="0" w:tplc="5F743D34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C08B8"/>
    <w:multiLevelType w:val="hybridMultilevel"/>
    <w:tmpl w:val="861A011E"/>
    <w:lvl w:ilvl="0" w:tplc="DEECB0E4">
      <w:start w:val="1"/>
      <w:numFmt w:val="decimal"/>
      <w:lvlText w:val="6.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406B0"/>
    <w:multiLevelType w:val="hybridMultilevel"/>
    <w:tmpl w:val="8E84C038"/>
    <w:lvl w:ilvl="0" w:tplc="9FD407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726D73"/>
    <w:multiLevelType w:val="hybridMultilevel"/>
    <w:tmpl w:val="4D922FC2"/>
    <w:lvl w:ilvl="0" w:tplc="2D989CC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E754C"/>
    <w:multiLevelType w:val="hybridMultilevel"/>
    <w:tmpl w:val="EE7E076E"/>
    <w:lvl w:ilvl="0" w:tplc="55946F18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6D44"/>
    <w:multiLevelType w:val="hybridMultilevel"/>
    <w:tmpl w:val="174C0FD4"/>
    <w:lvl w:ilvl="0" w:tplc="4D4CEF62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E08B6"/>
    <w:multiLevelType w:val="hybridMultilevel"/>
    <w:tmpl w:val="15303E04"/>
    <w:lvl w:ilvl="0" w:tplc="A1A273CE">
      <w:start w:val="1"/>
      <w:numFmt w:val="decimal"/>
      <w:lvlText w:val="3.2.%1.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883ED3"/>
    <w:multiLevelType w:val="hybridMultilevel"/>
    <w:tmpl w:val="9B6ACE04"/>
    <w:lvl w:ilvl="0" w:tplc="038450B4">
      <w:start w:val="1"/>
      <w:numFmt w:val="decimal"/>
      <w:lvlText w:val="4.1.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21065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7416599">
    <w:abstractNumId w:val="1"/>
  </w:num>
  <w:num w:numId="3" w16cid:durableId="17453743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658744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2183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021256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29796481">
    <w:abstractNumId w:val="5"/>
  </w:num>
  <w:num w:numId="8" w16cid:durableId="491919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0521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831694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23566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568627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922594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08974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14489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11116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159624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29659420">
    <w:abstractNumId w:val="9"/>
  </w:num>
  <w:num w:numId="19" w16cid:durableId="733088918">
    <w:abstractNumId w:val="0"/>
  </w:num>
  <w:num w:numId="20" w16cid:durableId="1507329456">
    <w:abstractNumId w:val="13"/>
  </w:num>
  <w:num w:numId="21" w16cid:durableId="974720567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9FC"/>
    <w:rsid w:val="00000F14"/>
    <w:rsid w:val="00001A31"/>
    <w:rsid w:val="0000213B"/>
    <w:rsid w:val="00003524"/>
    <w:rsid w:val="00005541"/>
    <w:rsid w:val="000108DB"/>
    <w:rsid w:val="00010A6B"/>
    <w:rsid w:val="0001507E"/>
    <w:rsid w:val="000263D5"/>
    <w:rsid w:val="00026F0D"/>
    <w:rsid w:val="00036892"/>
    <w:rsid w:val="00045B2E"/>
    <w:rsid w:val="00050A81"/>
    <w:rsid w:val="00052AE1"/>
    <w:rsid w:val="0008291A"/>
    <w:rsid w:val="000A072A"/>
    <w:rsid w:val="000A3877"/>
    <w:rsid w:val="000B0B6A"/>
    <w:rsid w:val="000B201B"/>
    <w:rsid w:val="000B531E"/>
    <w:rsid w:val="000C5A6E"/>
    <w:rsid w:val="000D19F8"/>
    <w:rsid w:val="000D1AA0"/>
    <w:rsid w:val="000D371B"/>
    <w:rsid w:val="000D3A0B"/>
    <w:rsid w:val="000D7476"/>
    <w:rsid w:val="000D7BCD"/>
    <w:rsid w:val="000E1D41"/>
    <w:rsid w:val="000E2081"/>
    <w:rsid w:val="000F3F7F"/>
    <w:rsid w:val="00100034"/>
    <w:rsid w:val="00101736"/>
    <w:rsid w:val="00102AFA"/>
    <w:rsid w:val="001035FA"/>
    <w:rsid w:val="001042E4"/>
    <w:rsid w:val="00125395"/>
    <w:rsid w:val="00126618"/>
    <w:rsid w:val="00130669"/>
    <w:rsid w:val="001324DF"/>
    <w:rsid w:val="00134A60"/>
    <w:rsid w:val="00151651"/>
    <w:rsid w:val="00161EAA"/>
    <w:rsid w:val="0016379A"/>
    <w:rsid w:val="00170FE5"/>
    <w:rsid w:val="001713D2"/>
    <w:rsid w:val="0017323D"/>
    <w:rsid w:val="001732F2"/>
    <w:rsid w:val="00182657"/>
    <w:rsid w:val="001922B7"/>
    <w:rsid w:val="001A43F6"/>
    <w:rsid w:val="001A7D68"/>
    <w:rsid w:val="001B09EA"/>
    <w:rsid w:val="001C4A39"/>
    <w:rsid w:val="001C5046"/>
    <w:rsid w:val="001D399D"/>
    <w:rsid w:val="001D542F"/>
    <w:rsid w:val="001D6B2D"/>
    <w:rsid w:val="001E749D"/>
    <w:rsid w:val="001F2F02"/>
    <w:rsid w:val="001F6224"/>
    <w:rsid w:val="00202EDA"/>
    <w:rsid w:val="00204F92"/>
    <w:rsid w:val="00207881"/>
    <w:rsid w:val="002114B5"/>
    <w:rsid w:val="00215E4B"/>
    <w:rsid w:val="0022286D"/>
    <w:rsid w:val="00225E42"/>
    <w:rsid w:val="0023358D"/>
    <w:rsid w:val="00245075"/>
    <w:rsid w:val="00246707"/>
    <w:rsid w:val="00256036"/>
    <w:rsid w:val="00260184"/>
    <w:rsid w:val="00262BDA"/>
    <w:rsid w:val="00263870"/>
    <w:rsid w:val="00273407"/>
    <w:rsid w:val="002817A1"/>
    <w:rsid w:val="002854D1"/>
    <w:rsid w:val="00286A3A"/>
    <w:rsid w:val="00290EDC"/>
    <w:rsid w:val="00294A19"/>
    <w:rsid w:val="002B0B81"/>
    <w:rsid w:val="002B4FA8"/>
    <w:rsid w:val="002C101B"/>
    <w:rsid w:val="002D6AF1"/>
    <w:rsid w:val="002D6EBF"/>
    <w:rsid w:val="002E5285"/>
    <w:rsid w:val="002E5A35"/>
    <w:rsid w:val="002E7A90"/>
    <w:rsid w:val="002E7EA1"/>
    <w:rsid w:val="002F7082"/>
    <w:rsid w:val="00301715"/>
    <w:rsid w:val="003033DF"/>
    <w:rsid w:val="0030456E"/>
    <w:rsid w:val="00313666"/>
    <w:rsid w:val="00316F86"/>
    <w:rsid w:val="003171D8"/>
    <w:rsid w:val="0034091F"/>
    <w:rsid w:val="00344211"/>
    <w:rsid w:val="00345A7C"/>
    <w:rsid w:val="00357AA5"/>
    <w:rsid w:val="00362159"/>
    <w:rsid w:val="00366C05"/>
    <w:rsid w:val="003673CD"/>
    <w:rsid w:val="003731C0"/>
    <w:rsid w:val="0037352F"/>
    <w:rsid w:val="00380E30"/>
    <w:rsid w:val="0038430B"/>
    <w:rsid w:val="00385670"/>
    <w:rsid w:val="003A2C1C"/>
    <w:rsid w:val="003B1244"/>
    <w:rsid w:val="003B3F12"/>
    <w:rsid w:val="003D3678"/>
    <w:rsid w:val="003D6935"/>
    <w:rsid w:val="003E0A3B"/>
    <w:rsid w:val="003E3833"/>
    <w:rsid w:val="003E3DBB"/>
    <w:rsid w:val="003F1F6A"/>
    <w:rsid w:val="003F6610"/>
    <w:rsid w:val="003F6920"/>
    <w:rsid w:val="00401EC3"/>
    <w:rsid w:val="004021E1"/>
    <w:rsid w:val="004204B7"/>
    <w:rsid w:val="00423E2D"/>
    <w:rsid w:val="004271CC"/>
    <w:rsid w:val="00432467"/>
    <w:rsid w:val="00441146"/>
    <w:rsid w:val="004412EE"/>
    <w:rsid w:val="00444AEE"/>
    <w:rsid w:val="00455277"/>
    <w:rsid w:val="00455FF9"/>
    <w:rsid w:val="004637AB"/>
    <w:rsid w:val="00464972"/>
    <w:rsid w:val="00464E46"/>
    <w:rsid w:val="00480CAC"/>
    <w:rsid w:val="00482042"/>
    <w:rsid w:val="004828B3"/>
    <w:rsid w:val="0048429E"/>
    <w:rsid w:val="00490BFE"/>
    <w:rsid w:val="00495091"/>
    <w:rsid w:val="00496774"/>
    <w:rsid w:val="00497C20"/>
    <w:rsid w:val="004A0E39"/>
    <w:rsid w:val="004A148A"/>
    <w:rsid w:val="004A67C7"/>
    <w:rsid w:val="004A70B9"/>
    <w:rsid w:val="004B2CBE"/>
    <w:rsid w:val="004C4016"/>
    <w:rsid w:val="004C764D"/>
    <w:rsid w:val="004C765A"/>
    <w:rsid w:val="004D2DB5"/>
    <w:rsid w:val="004D7624"/>
    <w:rsid w:val="004E0018"/>
    <w:rsid w:val="004E1E69"/>
    <w:rsid w:val="004F1092"/>
    <w:rsid w:val="004F734C"/>
    <w:rsid w:val="00501F57"/>
    <w:rsid w:val="0050255E"/>
    <w:rsid w:val="005145FB"/>
    <w:rsid w:val="005168AE"/>
    <w:rsid w:val="00517696"/>
    <w:rsid w:val="00521E9B"/>
    <w:rsid w:val="0052276F"/>
    <w:rsid w:val="00522937"/>
    <w:rsid w:val="005304B9"/>
    <w:rsid w:val="00534E14"/>
    <w:rsid w:val="00534F98"/>
    <w:rsid w:val="0055398F"/>
    <w:rsid w:val="00554369"/>
    <w:rsid w:val="0055681A"/>
    <w:rsid w:val="00573D64"/>
    <w:rsid w:val="00573EB0"/>
    <w:rsid w:val="0057787F"/>
    <w:rsid w:val="005809C9"/>
    <w:rsid w:val="005813EB"/>
    <w:rsid w:val="0059084F"/>
    <w:rsid w:val="00592A5C"/>
    <w:rsid w:val="005938FA"/>
    <w:rsid w:val="0059470B"/>
    <w:rsid w:val="00596FDA"/>
    <w:rsid w:val="005A24EA"/>
    <w:rsid w:val="005A2840"/>
    <w:rsid w:val="005A66A4"/>
    <w:rsid w:val="005A70AC"/>
    <w:rsid w:val="005B1E17"/>
    <w:rsid w:val="005C120A"/>
    <w:rsid w:val="005C158F"/>
    <w:rsid w:val="005C2063"/>
    <w:rsid w:val="005C3F99"/>
    <w:rsid w:val="005C681D"/>
    <w:rsid w:val="005C691E"/>
    <w:rsid w:val="005C71E9"/>
    <w:rsid w:val="005D2585"/>
    <w:rsid w:val="005E19FC"/>
    <w:rsid w:val="005E490D"/>
    <w:rsid w:val="005E528D"/>
    <w:rsid w:val="005F4969"/>
    <w:rsid w:val="005F4B3E"/>
    <w:rsid w:val="005F5916"/>
    <w:rsid w:val="006006D5"/>
    <w:rsid w:val="00600AFC"/>
    <w:rsid w:val="00602EC8"/>
    <w:rsid w:val="00605B1C"/>
    <w:rsid w:val="00610B90"/>
    <w:rsid w:val="00620EF2"/>
    <w:rsid w:val="00644300"/>
    <w:rsid w:val="006524E5"/>
    <w:rsid w:val="00656282"/>
    <w:rsid w:val="006629C4"/>
    <w:rsid w:val="00680A4C"/>
    <w:rsid w:val="00692B04"/>
    <w:rsid w:val="006B08D6"/>
    <w:rsid w:val="006B0967"/>
    <w:rsid w:val="006B20D7"/>
    <w:rsid w:val="006B30DC"/>
    <w:rsid w:val="006C6995"/>
    <w:rsid w:val="006D0F10"/>
    <w:rsid w:val="006E1465"/>
    <w:rsid w:val="006E38F3"/>
    <w:rsid w:val="006E5D45"/>
    <w:rsid w:val="006F6556"/>
    <w:rsid w:val="0070594D"/>
    <w:rsid w:val="007105E1"/>
    <w:rsid w:val="007160A2"/>
    <w:rsid w:val="0071678C"/>
    <w:rsid w:val="00716E00"/>
    <w:rsid w:val="00720C27"/>
    <w:rsid w:val="007218FF"/>
    <w:rsid w:val="00723B36"/>
    <w:rsid w:val="00724BAA"/>
    <w:rsid w:val="0073029E"/>
    <w:rsid w:val="00737847"/>
    <w:rsid w:val="00737DF7"/>
    <w:rsid w:val="007423E2"/>
    <w:rsid w:val="007435D7"/>
    <w:rsid w:val="007578AA"/>
    <w:rsid w:val="00757933"/>
    <w:rsid w:val="00770598"/>
    <w:rsid w:val="00775968"/>
    <w:rsid w:val="00783932"/>
    <w:rsid w:val="00784E0B"/>
    <w:rsid w:val="00792995"/>
    <w:rsid w:val="007932B4"/>
    <w:rsid w:val="007943B6"/>
    <w:rsid w:val="00795778"/>
    <w:rsid w:val="007A1D20"/>
    <w:rsid w:val="007A2F00"/>
    <w:rsid w:val="007A3496"/>
    <w:rsid w:val="007A3B2A"/>
    <w:rsid w:val="007A43EB"/>
    <w:rsid w:val="007B2F17"/>
    <w:rsid w:val="007B5D00"/>
    <w:rsid w:val="007B6EBF"/>
    <w:rsid w:val="007C6B76"/>
    <w:rsid w:val="007D0B90"/>
    <w:rsid w:val="007D1CC6"/>
    <w:rsid w:val="007D54D6"/>
    <w:rsid w:val="007E7923"/>
    <w:rsid w:val="007E7B7D"/>
    <w:rsid w:val="007E7E83"/>
    <w:rsid w:val="00803438"/>
    <w:rsid w:val="00806055"/>
    <w:rsid w:val="00816AB6"/>
    <w:rsid w:val="008204F2"/>
    <w:rsid w:val="00827AD5"/>
    <w:rsid w:val="00834E69"/>
    <w:rsid w:val="00841F57"/>
    <w:rsid w:val="008420D6"/>
    <w:rsid w:val="00842394"/>
    <w:rsid w:val="00853DCE"/>
    <w:rsid w:val="008573D1"/>
    <w:rsid w:val="008619CB"/>
    <w:rsid w:val="0086458F"/>
    <w:rsid w:val="008767B2"/>
    <w:rsid w:val="00882502"/>
    <w:rsid w:val="00884657"/>
    <w:rsid w:val="00885F72"/>
    <w:rsid w:val="00886D24"/>
    <w:rsid w:val="00890017"/>
    <w:rsid w:val="008940CF"/>
    <w:rsid w:val="008B0F35"/>
    <w:rsid w:val="008B1478"/>
    <w:rsid w:val="008B74BA"/>
    <w:rsid w:val="008C131E"/>
    <w:rsid w:val="008C50ED"/>
    <w:rsid w:val="008C7A66"/>
    <w:rsid w:val="008D10C8"/>
    <w:rsid w:val="008D36F8"/>
    <w:rsid w:val="008F2C05"/>
    <w:rsid w:val="008F3F99"/>
    <w:rsid w:val="008F5595"/>
    <w:rsid w:val="00900222"/>
    <w:rsid w:val="00904CAB"/>
    <w:rsid w:val="009129F6"/>
    <w:rsid w:val="00916763"/>
    <w:rsid w:val="0092439B"/>
    <w:rsid w:val="0093003F"/>
    <w:rsid w:val="00930F6F"/>
    <w:rsid w:val="00931CDF"/>
    <w:rsid w:val="0093529D"/>
    <w:rsid w:val="009401BE"/>
    <w:rsid w:val="0094158D"/>
    <w:rsid w:val="00945CFE"/>
    <w:rsid w:val="0094741C"/>
    <w:rsid w:val="00947A28"/>
    <w:rsid w:val="0095219A"/>
    <w:rsid w:val="00960B30"/>
    <w:rsid w:val="0097091D"/>
    <w:rsid w:val="00976381"/>
    <w:rsid w:val="00981032"/>
    <w:rsid w:val="00984468"/>
    <w:rsid w:val="00986582"/>
    <w:rsid w:val="009A21F5"/>
    <w:rsid w:val="009A25B5"/>
    <w:rsid w:val="009A4792"/>
    <w:rsid w:val="009A51F3"/>
    <w:rsid w:val="009B683A"/>
    <w:rsid w:val="009C31B5"/>
    <w:rsid w:val="009C70C4"/>
    <w:rsid w:val="009D1048"/>
    <w:rsid w:val="009D29A4"/>
    <w:rsid w:val="009E7B08"/>
    <w:rsid w:val="009F258F"/>
    <w:rsid w:val="00A07191"/>
    <w:rsid w:val="00A15E94"/>
    <w:rsid w:val="00A22E6E"/>
    <w:rsid w:val="00A258F2"/>
    <w:rsid w:val="00A26844"/>
    <w:rsid w:val="00A30D33"/>
    <w:rsid w:val="00A34219"/>
    <w:rsid w:val="00A41420"/>
    <w:rsid w:val="00A5261F"/>
    <w:rsid w:val="00A545C8"/>
    <w:rsid w:val="00A54C42"/>
    <w:rsid w:val="00A55D65"/>
    <w:rsid w:val="00A56362"/>
    <w:rsid w:val="00A56F3A"/>
    <w:rsid w:val="00A612BA"/>
    <w:rsid w:val="00AA28E8"/>
    <w:rsid w:val="00AA3FAB"/>
    <w:rsid w:val="00AA76B6"/>
    <w:rsid w:val="00AB4F19"/>
    <w:rsid w:val="00AB5D83"/>
    <w:rsid w:val="00AB636F"/>
    <w:rsid w:val="00AC5234"/>
    <w:rsid w:val="00AD5B6D"/>
    <w:rsid w:val="00AE1F81"/>
    <w:rsid w:val="00AE2CE8"/>
    <w:rsid w:val="00AE741F"/>
    <w:rsid w:val="00AF333E"/>
    <w:rsid w:val="00AF424A"/>
    <w:rsid w:val="00B01062"/>
    <w:rsid w:val="00B109C6"/>
    <w:rsid w:val="00B125B6"/>
    <w:rsid w:val="00B12671"/>
    <w:rsid w:val="00B1508D"/>
    <w:rsid w:val="00B1644B"/>
    <w:rsid w:val="00B17BBE"/>
    <w:rsid w:val="00B202C5"/>
    <w:rsid w:val="00B2365C"/>
    <w:rsid w:val="00B25DC6"/>
    <w:rsid w:val="00B37421"/>
    <w:rsid w:val="00B5799B"/>
    <w:rsid w:val="00B6000D"/>
    <w:rsid w:val="00B60514"/>
    <w:rsid w:val="00B62C1C"/>
    <w:rsid w:val="00B64D8E"/>
    <w:rsid w:val="00B65124"/>
    <w:rsid w:val="00B67A2F"/>
    <w:rsid w:val="00B70A9D"/>
    <w:rsid w:val="00B7204A"/>
    <w:rsid w:val="00B811DA"/>
    <w:rsid w:val="00B831E6"/>
    <w:rsid w:val="00B9016A"/>
    <w:rsid w:val="00B934FC"/>
    <w:rsid w:val="00B9389E"/>
    <w:rsid w:val="00B965EB"/>
    <w:rsid w:val="00BA7BD7"/>
    <w:rsid w:val="00BB1D06"/>
    <w:rsid w:val="00BB5114"/>
    <w:rsid w:val="00BD42BD"/>
    <w:rsid w:val="00BD58F8"/>
    <w:rsid w:val="00BE5F12"/>
    <w:rsid w:val="00BF1368"/>
    <w:rsid w:val="00BF1AB5"/>
    <w:rsid w:val="00C03FD1"/>
    <w:rsid w:val="00C06B54"/>
    <w:rsid w:val="00C12459"/>
    <w:rsid w:val="00C16158"/>
    <w:rsid w:val="00C17962"/>
    <w:rsid w:val="00C26B0E"/>
    <w:rsid w:val="00C27905"/>
    <w:rsid w:val="00C376FD"/>
    <w:rsid w:val="00C37E4E"/>
    <w:rsid w:val="00C46F36"/>
    <w:rsid w:val="00C62A4D"/>
    <w:rsid w:val="00C74392"/>
    <w:rsid w:val="00C83B72"/>
    <w:rsid w:val="00C8448C"/>
    <w:rsid w:val="00CA69A9"/>
    <w:rsid w:val="00CA7E8F"/>
    <w:rsid w:val="00CB4174"/>
    <w:rsid w:val="00CB774E"/>
    <w:rsid w:val="00CB7AF2"/>
    <w:rsid w:val="00CC1F31"/>
    <w:rsid w:val="00CC2350"/>
    <w:rsid w:val="00CC319F"/>
    <w:rsid w:val="00CC35AF"/>
    <w:rsid w:val="00CC4D14"/>
    <w:rsid w:val="00CD2FA4"/>
    <w:rsid w:val="00CD6E5E"/>
    <w:rsid w:val="00CE26BD"/>
    <w:rsid w:val="00CE3F83"/>
    <w:rsid w:val="00CE78F7"/>
    <w:rsid w:val="00CF3D66"/>
    <w:rsid w:val="00CF574D"/>
    <w:rsid w:val="00D06A45"/>
    <w:rsid w:val="00D06AB8"/>
    <w:rsid w:val="00D10A21"/>
    <w:rsid w:val="00D13D8D"/>
    <w:rsid w:val="00D37CD5"/>
    <w:rsid w:val="00D37EB4"/>
    <w:rsid w:val="00D408BF"/>
    <w:rsid w:val="00D464B1"/>
    <w:rsid w:val="00D46978"/>
    <w:rsid w:val="00D4705E"/>
    <w:rsid w:val="00D6413F"/>
    <w:rsid w:val="00D73A47"/>
    <w:rsid w:val="00D77C36"/>
    <w:rsid w:val="00D80B7D"/>
    <w:rsid w:val="00D8240D"/>
    <w:rsid w:val="00D958E5"/>
    <w:rsid w:val="00DA12A3"/>
    <w:rsid w:val="00DB043C"/>
    <w:rsid w:val="00DB39D9"/>
    <w:rsid w:val="00DB7E7D"/>
    <w:rsid w:val="00DC3601"/>
    <w:rsid w:val="00DD3D73"/>
    <w:rsid w:val="00DD62BB"/>
    <w:rsid w:val="00DE1E27"/>
    <w:rsid w:val="00DE27F9"/>
    <w:rsid w:val="00DF1915"/>
    <w:rsid w:val="00DF3624"/>
    <w:rsid w:val="00E05757"/>
    <w:rsid w:val="00E11FDC"/>
    <w:rsid w:val="00E14898"/>
    <w:rsid w:val="00E24363"/>
    <w:rsid w:val="00E267C8"/>
    <w:rsid w:val="00E26FA7"/>
    <w:rsid w:val="00E30C33"/>
    <w:rsid w:val="00E372E6"/>
    <w:rsid w:val="00E417C8"/>
    <w:rsid w:val="00E4292D"/>
    <w:rsid w:val="00E5707C"/>
    <w:rsid w:val="00E75802"/>
    <w:rsid w:val="00E910C6"/>
    <w:rsid w:val="00E9329B"/>
    <w:rsid w:val="00E94FDB"/>
    <w:rsid w:val="00EA5C25"/>
    <w:rsid w:val="00EA741F"/>
    <w:rsid w:val="00EB0AEF"/>
    <w:rsid w:val="00EB323A"/>
    <w:rsid w:val="00EB5AF7"/>
    <w:rsid w:val="00EC2FA1"/>
    <w:rsid w:val="00ED1266"/>
    <w:rsid w:val="00EE2EFA"/>
    <w:rsid w:val="00EF31AC"/>
    <w:rsid w:val="00EF4235"/>
    <w:rsid w:val="00F01E65"/>
    <w:rsid w:val="00F056FD"/>
    <w:rsid w:val="00F1057A"/>
    <w:rsid w:val="00F11064"/>
    <w:rsid w:val="00F22A93"/>
    <w:rsid w:val="00F4197B"/>
    <w:rsid w:val="00F85278"/>
    <w:rsid w:val="00F85E27"/>
    <w:rsid w:val="00F86836"/>
    <w:rsid w:val="00F9155D"/>
    <w:rsid w:val="00F929CC"/>
    <w:rsid w:val="00F92F96"/>
    <w:rsid w:val="00F94D94"/>
    <w:rsid w:val="00F9673A"/>
    <w:rsid w:val="00FA2AC8"/>
    <w:rsid w:val="00FA6C87"/>
    <w:rsid w:val="00FB021F"/>
    <w:rsid w:val="00FB0592"/>
    <w:rsid w:val="00FB0F7D"/>
    <w:rsid w:val="00FB4876"/>
    <w:rsid w:val="00FC7E98"/>
    <w:rsid w:val="00FD2C00"/>
    <w:rsid w:val="00FD3523"/>
    <w:rsid w:val="00FD3CBE"/>
    <w:rsid w:val="00FD5E36"/>
    <w:rsid w:val="00FE4C55"/>
    <w:rsid w:val="00FE6894"/>
    <w:rsid w:val="00FF4D2C"/>
    <w:rsid w:val="00FF6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D5A5D"/>
  <w15:chartTrackingRefBased/>
  <w15:docId w15:val="{38645DB8-3649-4057-8A89-3FB4E1ED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7580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0"/>
    <w:next w:val="a0"/>
    <w:link w:val="10"/>
    <w:qFormat/>
    <w:rsid w:val="00B579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5E19F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basedOn w:val="Default"/>
    <w:next w:val="Default"/>
    <w:uiPriority w:val="99"/>
    <w:rsid w:val="005E19FC"/>
    <w:rPr>
      <w:color w:val="auto"/>
    </w:rPr>
  </w:style>
  <w:style w:type="character" w:styleId="a4">
    <w:name w:val="Hyperlink"/>
    <w:basedOn w:val="a1"/>
    <w:uiPriority w:val="99"/>
    <w:unhideWhenUsed/>
    <w:rsid w:val="005E19FC"/>
    <w:rPr>
      <w:color w:val="0000FF"/>
      <w:u w:val="single"/>
    </w:rPr>
  </w:style>
  <w:style w:type="paragraph" w:customStyle="1" w:styleId="a5">
    <w:name w:val="Таблицы (моноширинный)"/>
    <w:basedOn w:val="Default"/>
    <w:next w:val="Default"/>
    <w:uiPriority w:val="99"/>
    <w:rsid w:val="005E19FC"/>
    <w:rPr>
      <w:color w:val="auto"/>
    </w:rPr>
  </w:style>
  <w:style w:type="character" w:customStyle="1" w:styleId="10">
    <w:name w:val="Заголовок 1 Знак"/>
    <w:basedOn w:val="a1"/>
    <w:link w:val="1"/>
    <w:rsid w:val="00B5799B"/>
    <w:rPr>
      <w:rFonts w:ascii="Times New Roman" w:eastAsia="Times New Roman" w:hAnsi="Times New Roman" w:cs="Times New Roman"/>
      <w:sz w:val="28"/>
      <w:szCs w:val="24"/>
    </w:rPr>
  </w:style>
  <w:style w:type="character" w:styleId="a6">
    <w:name w:val="annotation reference"/>
    <w:basedOn w:val="a1"/>
    <w:uiPriority w:val="99"/>
    <w:semiHidden/>
    <w:unhideWhenUsed/>
    <w:rsid w:val="004F734C"/>
    <w:rPr>
      <w:sz w:val="16"/>
      <w:szCs w:val="16"/>
    </w:rPr>
  </w:style>
  <w:style w:type="paragraph" w:styleId="a7">
    <w:name w:val="annotation text"/>
    <w:basedOn w:val="a0"/>
    <w:link w:val="a8"/>
    <w:uiPriority w:val="99"/>
    <w:semiHidden/>
    <w:unhideWhenUsed/>
    <w:rsid w:val="004F734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4F734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F734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F734C"/>
    <w:rPr>
      <w:b/>
      <w:bCs/>
      <w:sz w:val="20"/>
      <w:szCs w:val="20"/>
    </w:rPr>
  </w:style>
  <w:style w:type="paragraph" w:styleId="ab">
    <w:name w:val="Balloon Text"/>
    <w:basedOn w:val="a0"/>
    <w:link w:val="ac"/>
    <w:uiPriority w:val="99"/>
    <w:semiHidden/>
    <w:unhideWhenUsed/>
    <w:rsid w:val="004F7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F734C"/>
    <w:rPr>
      <w:rFonts w:ascii="Tahoma" w:hAnsi="Tahoma" w:cs="Tahoma"/>
      <w:sz w:val="16"/>
      <w:szCs w:val="16"/>
    </w:rPr>
  </w:style>
  <w:style w:type="paragraph" w:styleId="ad">
    <w:name w:val="List Paragraph"/>
    <w:basedOn w:val="a0"/>
    <w:link w:val="ae"/>
    <w:uiPriority w:val="34"/>
    <w:qFormat/>
    <w:rsid w:val="00C16158"/>
    <w:pPr>
      <w:ind w:left="720"/>
      <w:contextualSpacing/>
    </w:pPr>
  </w:style>
  <w:style w:type="paragraph" w:customStyle="1" w:styleId="af">
    <w:name w:val="Название"/>
    <w:basedOn w:val="a0"/>
    <w:link w:val="af0"/>
    <w:qFormat/>
    <w:rsid w:val="00C16158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0">
    <w:name w:val="Название Знак"/>
    <w:basedOn w:val="a1"/>
    <w:link w:val="af"/>
    <w:rsid w:val="00C161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0"/>
    <w:link w:val="af2"/>
    <w:uiPriority w:val="99"/>
    <w:rsid w:val="00C1615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2">
    <w:name w:val="Нижний колонтитул Знак"/>
    <w:basedOn w:val="a1"/>
    <w:link w:val="af1"/>
    <w:uiPriority w:val="99"/>
    <w:rsid w:val="00C16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0"/>
    <w:semiHidden/>
    <w:unhideWhenUsed/>
    <w:rsid w:val="008B74BA"/>
    <w:pPr>
      <w:widowControl w:val="0"/>
      <w:shd w:val="clear" w:color="auto" w:fill="FFFFFF"/>
      <w:autoSpaceDE w:val="0"/>
      <w:autoSpaceDN w:val="0"/>
      <w:adjustRightInd w:val="0"/>
      <w:spacing w:before="38" w:after="0" w:line="221" w:lineRule="exact"/>
      <w:ind w:firstLine="365"/>
      <w:jc w:val="both"/>
    </w:pPr>
    <w:rPr>
      <w:rFonts w:ascii="Times New Roman" w:hAnsi="Times New Roman"/>
      <w:color w:val="000000"/>
      <w:spacing w:val="-9"/>
      <w:sz w:val="24"/>
      <w:szCs w:val="23"/>
    </w:rPr>
  </w:style>
  <w:style w:type="character" w:customStyle="1" w:styleId="20">
    <w:name w:val="Основной текст с отступом 2 Знак"/>
    <w:basedOn w:val="a1"/>
    <w:link w:val="2"/>
    <w:semiHidden/>
    <w:rsid w:val="008B74BA"/>
    <w:rPr>
      <w:rFonts w:ascii="Times New Roman" w:eastAsia="Times New Roman" w:hAnsi="Times New Roman" w:cs="Times New Roman"/>
      <w:color w:val="000000"/>
      <w:spacing w:val="-9"/>
      <w:sz w:val="24"/>
      <w:szCs w:val="23"/>
      <w:shd w:val="clear" w:color="auto" w:fill="FFFFFF"/>
      <w:lang w:eastAsia="ru-RU"/>
    </w:rPr>
  </w:style>
  <w:style w:type="paragraph" w:styleId="af3">
    <w:name w:val="No Spacing"/>
    <w:uiPriority w:val="1"/>
    <w:qFormat/>
    <w:rsid w:val="005C681D"/>
    <w:rPr>
      <w:sz w:val="22"/>
      <w:szCs w:val="22"/>
    </w:rPr>
  </w:style>
  <w:style w:type="paragraph" w:styleId="af4">
    <w:name w:val="header"/>
    <w:basedOn w:val="a0"/>
    <w:link w:val="af5"/>
    <w:uiPriority w:val="99"/>
    <w:unhideWhenUsed/>
    <w:rsid w:val="0052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1"/>
    <w:link w:val="af4"/>
    <w:uiPriority w:val="99"/>
    <w:rsid w:val="0052276F"/>
  </w:style>
  <w:style w:type="character" w:customStyle="1" w:styleId="s10">
    <w:name w:val="s_10"/>
    <w:basedOn w:val="a1"/>
    <w:rsid w:val="003D3678"/>
  </w:style>
  <w:style w:type="table" w:styleId="af6">
    <w:name w:val="Table Grid"/>
    <w:basedOn w:val="a2"/>
    <w:uiPriority w:val="59"/>
    <w:unhideWhenUsed/>
    <w:rsid w:val="005F4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Пункт"/>
    <w:basedOn w:val="ad"/>
    <w:link w:val="af7"/>
    <w:qFormat/>
    <w:rsid w:val="005F4B3E"/>
    <w:pPr>
      <w:numPr>
        <w:numId w:val="18"/>
      </w:numPr>
      <w:tabs>
        <w:tab w:val="left" w:pos="8931"/>
      </w:tabs>
      <w:autoSpaceDE w:val="0"/>
      <w:autoSpaceDN w:val="0"/>
      <w:adjustRightInd w:val="0"/>
      <w:spacing w:after="0" w:line="240" w:lineRule="auto"/>
      <w:ind w:right="-427"/>
      <w:jc w:val="center"/>
    </w:pPr>
    <w:rPr>
      <w:rFonts w:ascii="Times New Roman" w:hAnsi="Times New Roman"/>
      <w:b/>
      <w:bCs/>
      <w:iCs/>
      <w:color w:val="000000"/>
      <w:sz w:val="20"/>
      <w:szCs w:val="20"/>
    </w:rPr>
  </w:style>
  <w:style w:type="character" w:customStyle="1" w:styleId="ae">
    <w:name w:val="Абзац списка Знак"/>
    <w:basedOn w:val="a1"/>
    <w:link w:val="ad"/>
    <w:uiPriority w:val="34"/>
    <w:rsid w:val="005F4B3E"/>
    <w:rPr>
      <w:rFonts w:ascii="Calibri" w:eastAsia="Times New Roman" w:hAnsi="Calibri" w:cs="Times New Roman"/>
    </w:rPr>
  </w:style>
  <w:style w:type="character" w:customStyle="1" w:styleId="af7">
    <w:name w:val="Пункт Знак"/>
    <w:basedOn w:val="ae"/>
    <w:link w:val="a"/>
    <w:rsid w:val="005F4B3E"/>
    <w:rPr>
      <w:rFonts w:ascii="Times New Roman" w:eastAsia="Times New Roman" w:hAnsi="Times New Roman" w:cs="Times New Roman"/>
      <w:b/>
      <w:bCs/>
      <w:iCs/>
      <w:color w:val="000000"/>
      <w:sz w:val="20"/>
      <w:szCs w:val="20"/>
    </w:rPr>
  </w:style>
  <w:style w:type="paragraph" w:styleId="af8">
    <w:name w:val="Revision"/>
    <w:hidden/>
    <w:uiPriority w:val="99"/>
    <w:semiHidden/>
    <w:rsid w:val="0023358D"/>
    <w:rPr>
      <w:sz w:val="22"/>
      <w:szCs w:val="22"/>
    </w:rPr>
  </w:style>
  <w:style w:type="character" w:customStyle="1" w:styleId="WW8Num2z1">
    <w:name w:val="WW8Num2z1"/>
    <w:rsid w:val="00432467"/>
    <w:rPr>
      <w:rFonts w:ascii="Courier New" w:hAnsi="Courier New" w:cs="Courier New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@tkaltan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birobidzhan@tkalta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ms@tkalta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ssur@tkalta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kha@tkalta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DBB68-7253-4615-BE2B-4CA672251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6784</Words>
  <Characters>38672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45366</CharactersWithSpaces>
  <SharedDoc>false</SharedDoc>
  <HLinks>
    <vt:vector size="30" baseType="variant">
      <vt:variant>
        <vt:i4>983094</vt:i4>
      </vt:variant>
      <vt:variant>
        <vt:i4>12</vt:i4>
      </vt:variant>
      <vt:variant>
        <vt:i4>0</vt:i4>
      </vt:variant>
      <vt:variant>
        <vt:i4>5</vt:i4>
      </vt:variant>
      <vt:variant>
        <vt:lpwstr>mailto:birobidzhan@tkaltan.ru</vt:lpwstr>
      </vt:variant>
      <vt:variant>
        <vt:lpwstr/>
      </vt:variant>
      <vt:variant>
        <vt:i4>458799</vt:i4>
      </vt:variant>
      <vt:variant>
        <vt:i4>9</vt:i4>
      </vt:variant>
      <vt:variant>
        <vt:i4>0</vt:i4>
      </vt:variant>
      <vt:variant>
        <vt:i4>5</vt:i4>
      </vt:variant>
      <vt:variant>
        <vt:lpwstr>mailto:kms@tkaltan.ru</vt:lpwstr>
      </vt:variant>
      <vt:variant>
        <vt:lpwstr/>
      </vt:variant>
      <vt:variant>
        <vt:i4>7012420</vt:i4>
      </vt:variant>
      <vt:variant>
        <vt:i4>6</vt:i4>
      </vt:variant>
      <vt:variant>
        <vt:i4>0</vt:i4>
      </vt:variant>
      <vt:variant>
        <vt:i4>5</vt:i4>
      </vt:variant>
      <vt:variant>
        <vt:lpwstr>mailto:ussur@tkaltan.ru</vt:lpwstr>
      </vt:variant>
      <vt:variant>
        <vt:lpwstr/>
      </vt:variant>
      <vt:variant>
        <vt:i4>6684747</vt:i4>
      </vt:variant>
      <vt:variant>
        <vt:i4>3</vt:i4>
      </vt:variant>
      <vt:variant>
        <vt:i4>0</vt:i4>
      </vt:variant>
      <vt:variant>
        <vt:i4>5</vt:i4>
      </vt:variant>
      <vt:variant>
        <vt:lpwstr>mailto:sakha@tkaltan.ru</vt:lpwstr>
      </vt:variant>
      <vt:variant>
        <vt:lpwstr/>
      </vt:variant>
      <vt:variant>
        <vt:i4>524351</vt:i4>
      </vt:variant>
      <vt:variant>
        <vt:i4>0</vt:i4>
      </vt:variant>
      <vt:variant>
        <vt:i4>0</vt:i4>
      </vt:variant>
      <vt:variant>
        <vt:i4>5</vt:i4>
      </vt:variant>
      <vt:variant>
        <vt:lpwstr>mailto:vlad@tkaltan.ru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Менеджер Развития</cp:lastModifiedBy>
  <cp:revision>6</cp:revision>
  <cp:lastPrinted>2024-12-04T06:43:00Z</cp:lastPrinted>
  <dcterms:created xsi:type="dcterms:W3CDTF">2025-01-16T04:30:00Z</dcterms:created>
  <dcterms:modified xsi:type="dcterms:W3CDTF">2025-03-26T07:47:00Z</dcterms:modified>
</cp:coreProperties>
</file>